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833FC" w14:textId="77777777" w:rsidR="000A35F2" w:rsidRPr="00981ACE" w:rsidRDefault="00255781" w:rsidP="00981ACE">
      <w:pPr>
        <w:tabs>
          <w:tab w:val="left" w:pos="360"/>
          <w:tab w:val="left" w:pos="5400"/>
        </w:tabs>
        <w:spacing w:line="240" w:lineRule="auto"/>
        <w:jc w:val="left"/>
        <w:rPr>
          <w:rFonts w:ascii="Arial Narrow" w:hAnsi="Arial Narrow"/>
          <w:sz w:val="6"/>
          <w:szCs w:val="6"/>
        </w:rPr>
      </w:pPr>
      <w:r>
        <w:rPr>
          <w:rFonts w:ascii="Arial Narrow" w:hAnsi="Arial Narrow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D2916" wp14:editId="4E3E2162">
                <wp:simplePos x="0" y="0"/>
                <wp:positionH relativeFrom="column">
                  <wp:posOffset>746760</wp:posOffset>
                </wp:positionH>
                <wp:positionV relativeFrom="paragraph">
                  <wp:posOffset>-137160</wp:posOffset>
                </wp:positionV>
                <wp:extent cx="5364480" cy="90678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448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996E03" w14:textId="77777777" w:rsidR="00304E76" w:rsidRPr="00667CF4" w:rsidRDefault="00304E76" w:rsidP="00667CF4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667CF4">
                              <w:rPr>
                                <w:sz w:val="28"/>
                                <w:szCs w:val="28"/>
                              </w:rPr>
                              <w:t>SAN DIEGO UNIFIED SCHOOL DISTRICT</w:t>
                            </w:r>
                          </w:p>
                          <w:p w14:paraId="371E34C5" w14:textId="77777777" w:rsidR="00304E76" w:rsidRDefault="00304E76" w:rsidP="00667CF4">
                            <w:pPr>
                              <w:spacing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667CF4">
                              <w:rPr>
                                <w:rFonts w:ascii="Arial Narrow" w:hAnsi="Arial Narrow"/>
                              </w:rPr>
                              <w:t>Williams Settlement Review</w:t>
                            </w:r>
                          </w:p>
                          <w:p w14:paraId="1CDB2E94" w14:textId="77777777" w:rsidR="00304E76" w:rsidRPr="00AD7B9D" w:rsidRDefault="00AD7B9D" w:rsidP="00AD7B9D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</w:t>
                            </w:r>
                            <w:hyperlink r:id="rId5" w:history="1">
                              <w:r w:rsidRPr="00AD7B9D">
                                <w:rPr>
                                  <w:rStyle w:val="Hyperlink"/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Williams Website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F96A268" w14:textId="77777777" w:rsidR="00304E76" w:rsidRPr="007D23EE" w:rsidRDefault="005934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Williams Visit </w:t>
                            </w:r>
                            <w:r w:rsidR="00304E76" w:rsidRPr="007D23EE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Checklist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D291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8.8pt;margin-top:-10.8pt;width:422.4pt;height:7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" stroked="f">
                <v:textbox>
                  <w:txbxContent>
                    <w:p w14:paraId="36996E03" w14:textId="77777777" w:rsidR="00304E76" w:rsidRPr="00667CF4" w:rsidRDefault="00304E76" w:rsidP="00667CF4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667CF4">
                        <w:rPr>
                          <w:sz w:val="28"/>
                          <w:szCs w:val="28"/>
                        </w:rPr>
                        <w:t>SAN DIEGO UNIFIED SCHOOL DISTRICT</w:t>
                      </w:r>
                    </w:p>
                    <w:p w14:paraId="371E34C5" w14:textId="77777777" w:rsidR="00304E76" w:rsidRDefault="00304E76" w:rsidP="00667CF4">
                      <w:pPr>
                        <w:spacing w:line="240" w:lineRule="auto"/>
                        <w:rPr>
                          <w:rFonts w:ascii="Arial Narrow" w:hAnsi="Arial Narrow"/>
                        </w:rPr>
                      </w:pPr>
                      <w:r w:rsidRPr="00667CF4">
                        <w:rPr>
                          <w:rFonts w:ascii="Arial Narrow" w:hAnsi="Arial Narrow"/>
                        </w:rPr>
                        <w:t>Williams Settlement Review</w:t>
                      </w:r>
                    </w:p>
                    <w:p w14:paraId="1CDB2E94" w14:textId="77777777" w:rsidR="00304E76" w:rsidRPr="00AD7B9D" w:rsidRDefault="00AD7B9D" w:rsidP="00AD7B9D">
                      <w:pPr>
                        <w:spacing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(</w:t>
                      </w:r>
                      <w:hyperlink r:id="rId6" w:history="1">
                        <w:r w:rsidRPr="00AD7B9D">
                          <w:rPr>
                            <w:rStyle w:val="Hyperlink"/>
                            <w:rFonts w:ascii="Arial Narrow" w:hAnsi="Arial Narrow"/>
                            <w:sz w:val="20"/>
                            <w:szCs w:val="20"/>
                          </w:rPr>
                          <w:t>Williams Website</w:t>
                        </w:r>
                      </w:hyperlink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)</w:t>
                      </w:r>
                    </w:p>
                    <w:p w14:paraId="1F96A268" w14:textId="77777777" w:rsidR="00304E76" w:rsidRPr="007D23EE" w:rsidRDefault="0059343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Williams Visit </w:t>
                      </w:r>
                      <w:r w:rsidR="00304E76" w:rsidRPr="007D23EE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Checklist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39820" wp14:editId="793FD033">
                <wp:simplePos x="0" y="0"/>
                <wp:positionH relativeFrom="column">
                  <wp:posOffset>5913120</wp:posOffset>
                </wp:positionH>
                <wp:positionV relativeFrom="paragraph">
                  <wp:posOffset>-228600</wp:posOffset>
                </wp:positionV>
                <wp:extent cx="982980" cy="87630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7B444" w14:textId="77777777" w:rsidR="00304E76" w:rsidRDefault="00304E76" w:rsidP="00845E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580BC6" wp14:editId="30C8781B">
                                  <wp:extent cx="826770" cy="764821"/>
                                  <wp:effectExtent l="19050" t="0" r="0" b="0"/>
                                  <wp:docPr id="10" name="Picture 0" descr="District Logo.Roun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istrict Logo.Round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9354" cy="7672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39820" id="Text Box 9" o:spid="_x0000_s1027" type="#_x0000_t202" style="position:absolute;margin-left:465.6pt;margin-top:-18pt;width:77.4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" stroked="f">
                <v:textbox>
                  <w:txbxContent>
                    <w:p w14:paraId="0CF7B444" w14:textId="77777777" w:rsidR="00304E76" w:rsidRDefault="00304E76" w:rsidP="00845E75">
                      <w:r>
                        <w:rPr>
                          <w:noProof/>
                        </w:rPr>
                        <w:drawing>
                          <wp:inline distT="0" distB="0" distL="0" distR="0" wp14:anchorId="34580BC6" wp14:editId="30C8781B">
                            <wp:extent cx="826770" cy="764821"/>
                            <wp:effectExtent l="19050" t="0" r="0" b="0"/>
                            <wp:docPr id="10" name="Picture 0" descr="District Logo.Roun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istrict Logo.Round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9354" cy="7672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326CC" wp14:editId="7F9413BB">
                <wp:simplePos x="0" y="0"/>
                <wp:positionH relativeFrom="column">
                  <wp:posOffset>-106680</wp:posOffset>
                </wp:positionH>
                <wp:positionV relativeFrom="paragraph">
                  <wp:posOffset>-228600</wp:posOffset>
                </wp:positionV>
                <wp:extent cx="982980" cy="8763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2D40A" w14:textId="77777777" w:rsidR="00304E76" w:rsidRDefault="00304E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B48119" wp14:editId="48C95507">
                                  <wp:extent cx="826770" cy="764821"/>
                                  <wp:effectExtent l="19050" t="0" r="0" b="0"/>
                                  <wp:docPr id="3" name="Picture 0" descr="District Logo.Roun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istrict Logo.Round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9354" cy="7672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326CC" id="Text Box 6" o:spid="_x0000_s1028" type="#_x0000_t202" style="position:absolute;margin-left:-8.4pt;margin-top:-18pt;width:77.4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" stroked="f">
                <v:textbox>
                  <w:txbxContent>
                    <w:p w14:paraId="3382D40A" w14:textId="77777777" w:rsidR="00304E76" w:rsidRDefault="00304E76">
                      <w:r>
                        <w:rPr>
                          <w:noProof/>
                        </w:rPr>
                        <w:drawing>
                          <wp:inline distT="0" distB="0" distL="0" distR="0" wp14:anchorId="15B48119" wp14:editId="48C95507">
                            <wp:extent cx="826770" cy="764821"/>
                            <wp:effectExtent l="19050" t="0" r="0" b="0"/>
                            <wp:docPr id="3" name="Picture 0" descr="District Logo.Roun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istrict Logo.Round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9354" cy="7672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4EAC">
        <w:rPr>
          <w:rFonts w:ascii="Arial Narrow" w:hAnsi="Arial Narrow"/>
          <w:sz w:val="6"/>
          <w:szCs w:val="6"/>
        </w:rPr>
        <w:t>+</w:t>
      </w:r>
    </w:p>
    <w:p w14:paraId="228F097D" w14:textId="77777777" w:rsidR="00DA63AA" w:rsidRDefault="00DA63AA" w:rsidP="00E322FA">
      <w:pPr>
        <w:tabs>
          <w:tab w:val="left" w:pos="5400"/>
        </w:tabs>
        <w:rPr>
          <w:rFonts w:ascii="Arial Narrow" w:hAnsi="Arial Narrow"/>
          <w:i/>
          <w:sz w:val="24"/>
          <w:szCs w:val="24"/>
        </w:rPr>
      </w:pPr>
    </w:p>
    <w:p w14:paraId="646BCA10" w14:textId="77777777" w:rsidR="00DA63AA" w:rsidRDefault="00845E75" w:rsidP="00845E75">
      <w:pPr>
        <w:tabs>
          <w:tab w:val="left" w:pos="5400"/>
          <w:tab w:val="right" w:pos="10800"/>
        </w:tabs>
        <w:jc w:val="left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</w:p>
    <w:p w14:paraId="1633B6DC" w14:textId="77777777" w:rsidR="00845E75" w:rsidRDefault="00845E75" w:rsidP="00845E75">
      <w:pPr>
        <w:tabs>
          <w:tab w:val="left" w:pos="5400"/>
          <w:tab w:val="right" w:pos="10800"/>
        </w:tabs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</w:p>
    <w:p w14:paraId="58FAD0BD" w14:textId="77777777" w:rsidR="00845E75" w:rsidRPr="005D7B6A" w:rsidRDefault="00845E75" w:rsidP="00845E75">
      <w:pPr>
        <w:tabs>
          <w:tab w:val="left" w:pos="5400"/>
          <w:tab w:val="right" w:pos="10800"/>
        </w:tabs>
        <w:rPr>
          <w:rFonts w:ascii="Arial Narrow" w:hAnsi="Arial Narrow"/>
          <w:i/>
          <w:sz w:val="6"/>
          <w:szCs w:val="6"/>
        </w:rPr>
      </w:pPr>
    </w:p>
    <w:p w14:paraId="2926D30E" w14:textId="77777777" w:rsidR="00845E75" w:rsidRPr="00845E75" w:rsidRDefault="00255781" w:rsidP="00845E75">
      <w:pPr>
        <w:tabs>
          <w:tab w:val="left" w:pos="5400"/>
          <w:tab w:val="right" w:pos="10800"/>
        </w:tabs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b/>
          <w:noProof/>
          <w:sz w:val="6"/>
          <w:szCs w:val="6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EC5F2E7" wp14:editId="3B047F6E">
                <wp:simplePos x="0" y="0"/>
                <wp:positionH relativeFrom="column">
                  <wp:posOffset>967740</wp:posOffset>
                </wp:positionH>
                <wp:positionV relativeFrom="paragraph">
                  <wp:posOffset>3809</wp:posOffset>
                </wp:positionV>
                <wp:extent cx="4945380" cy="0"/>
                <wp:effectExtent l="0" t="0" r="7620" b="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5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130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76.2pt;margin-top:.3pt;width:389.4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ljqIAIAADw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"/>
            </w:pict>
          </mc:Fallback>
        </mc:AlternateContent>
      </w:r>
    </w:p>
    <w:p w14:paraId="517B853E" w14:textId="77777777" w:rsidR="00667CF4" w:rsidRDefault="00667CF4" w:rsidP="00BA1ADC">
      <w:pPr>
        <w:spacing w:line="240" w:lineRule="auto"/>
        <w:rPr>
          <w:b/>
          <w:sz w:val="18"/>
          <w:szCs w:val="18"/>
        </w:rPr>
      </w:pPr>
      <w:r w:rsidRPr="00BA1ADC">
        <w:rPr>
          <w:b/>
          <w:sz w:val="18"/>
          <w:szCs w:val="18"/>
        </w:rPr>
        <w:t>Instructional Resources and Materials Department</w:t>
      </w:r>
    </w:p>
    <w:p w14:paraId="0AB38E78" w14:textId="033636F8" w:rsidR="00667CF4" w:rsidRPr="00BA1ADC" w:rsidRDefault="00BB40F2" w:rsidP="00BA1ADC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Rachel Escobedo</w:t>
      </w:r>
      <w:r w:rsidR="00667CF4" w:rsidRPr="00BA1ADC">
        <w:rPr>
          <w:sz w:val="18"/>
          <w:szCs w:val="18"/>
        </w:rPr>
        <w:t>, Williams Coordinator</w:t>
      </w:r>
    </w:p>
    <w:p w14:paraId="256D3723" w14:textId="77777777" w:rsidR="00667CF4" w:rsidRDefault="00841182" w:rsidP="00A2701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(858) 496-8461</w:t>
      </w:r>
    </w:p>
    <w:p w14:paraId="69E8ED43" w14:textId="77777777" w:rsidR="00A2701E" w:rsidRPr="007D23EE" w:rsidRDefault="00A2701E" w:rsidP="00A2701E">
      <w:pPr>
        <w:spacing w:line="240" w:lineRule="auto"/>
        <w:rPr>
          <w:sz w:val="16"/>
          <w:szCs w:val="16"/>
        </w:rPr>
      </w:pPr>
    </w:p>
    <w:tbl>
      <w:tblPr>
        <w:tblStyle w:val="TableGrid"/>
        <w:tblW w:w="11241" w:type="dxa"/>
        <w:tblLook w:val="04A0" w:firstRow="1" w:lastRow="0" w:firstColumn="1" w:lastColumn="0" w:noHBand="0" w:noVBand="1"/>
      </w:tblPr>
      <w:tblGrid>
        <w:gridCol w:w="1276"/>
        <w:gridCol w:w="4666"/>
        <w:gridCol w:w="297"/>
        <w:gridCol w:w="964"/>
        <w:gridCol w:w="3768"/>
        <w:gridCol w:w="270"/>
      </w:tblGrid>
      <w:tr w:rsidR="009527DA" w:rsidRPr="00981ACE" w14:paraId="27CD6E5A" w14:textId="77777777" w:rsidTr="005D7B6A">
        <w:trPr>
          <w:trHeight w:val="323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32258" w14:textId="77777777" w:rsidR="009527DA" w:rsidRPr="00981ACE" w:rsidRDefault="009527DA" w:rsidP="005D7B6A">
            <w:pPr>
              <w:ind w:right="-108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981ACE">
              <w:rPr>
                <w:rFonts w:ascii="Arial Narrow" w:hAnsi="Arial Narrow"/>
                <w:b/>
                <w:sz w:val="20"/>
                <w:szCs w:val="20"/>
              </w:rPr>
              <w:t>School Name: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FA95F3D" w14:textId="77777777" w:rsidR="009527DA" w:rsidRPr="00981ACE" w:rsidRDefault="009527DA" w:rsidP="009527DA">
            <w:pPr>
              <w:tabs>
                <w:tab w:val="left" w:pos="5400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775C3" w14:textId="77777777" w:rsidR="009527DA" w:rsidRPr="00981ACE" w:rsidRDefault="009527DA" w:rsidP="009527DA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D8212" w14:textId="77777777" w:rsidR="009527DA" w:rsidRPr="00981ACE" w:rsidRDefault="00845E75" w:rsidP="005B7D64">
            <w:pPr>
              <w:tabs>
                <w:tab w:val="left" w:pos="5400"/>
              </w:tabs>
              <w:ind w:right="-108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Principal</w:t>
            </w:r>
            <w:r w:rsidR="009527DA" w:rsidRPr="00981ACE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8E3CA46" w14:textId="77777777" w:rsidR="009527DA" w:rsidRPr="00981ACE" w:rsidRDefault="009527DA" w:rsidP="005B7D64">
            <w:pPr>
              <w:tabs>
                <w:tab w:val="left" w:pos="5400"/>
              </w:tabs>
              <w:ind w:right="-10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5D3C230" w14:textId="77777777" w:rsidR="009527DA" w:rsidRPr="00981ACE" w:rsidRDefault="009527DA" w:rsidP="005B7D64">
            <w:pPr>
              <w:tabs>
                <w:tab w:val="left" w:pos="5400"/>
              </w:tabs>
              <w:ind w:left="-108" w:right="-108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F0F2E0B" w14:textId="77777777" w:rsidR="00DF6D8B" w:rsidRPr="00EB650A" w:rsidRDefault="00DF6D8B" w:rsidP="002E08BC">
      <w:pPr>
        <w:tabs>
          <w:tab w:val="left" w:pos="5400"/>
        </w:tabs>
        <w:spacing w:line="240" w:lineRule="auto"/>
        <w:jc w:val="both"/>
        <w:rPr>
          <w:rFonts w:ascii="Arial Narrow" w:hAnsi="Arial Narrow"/>
        </w:rPr>
      </w:pPr>
    </w:p>
    <w:tbl>
      <w:tblPr>
        <w:tblStyle w:val="TableGrid"/>
        <w:tblW w:w="11030" w:type="dxa"/>
        <w:tblLayout w:type="fixed"/>
        <w:tblLook w:val="04A0" w:firstRow="1" w:lastRow="0" w:firstColumn="1" w:lastColumn="0" w:noHBand="0" w:noVBand="1"/>
      </w:tblPr>
      <w:tblGrid>
        <w:gridCol w:w="468"/>
        <w:gridCol w:w="10562"/>
      </w:tblGrid>
      <w:tr w:rsidR="00F0464E" w14:paraId="699D6FF0" w14:textId="77777777" w:rsidTr="002F1E38">
        <w:trPr>
          <w:trHeight w:val="321"/>
        </w:trPr>
        <w:tc>
          <w:tcPr>
            <w:tcW w:w="110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660A13" w14:textId="77777777" w:rsidR="00F0464E" w:rsidRPr="00F0464E" w:rsidRDefault="00F0464E" w:rsidP="003640F7">
            <w:pPr>
              <w:tabs>
                <w:tab w:val="left" w:pos="5400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r w:rsidRPr="006D3119">
              <w:rPr>
                <w:rFonts w:ascii="Arial Black" w:hAnsi="Arial Black"/>
                <w:b/>
                <w:sz w:val="24"/>
                <w:szCs w:val="24"/>
              </w:rPr>
              <w:t>DAY OF</w:t>
            </w:r>
            <w:r w:rsidRPr="00981AC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B84851">
              <w:rPr>
                <w:rFonts w:ascii="Arial Narrow" w:hAnsi="Arial Narrow"/>
                <w:sz w:val="24"/>
                <w:szCs w:val="24"/>
              </w:rPr>
              <w:t xml:space="preserve">Williams </w:t>
            </w:r>
            <w:r w:rsidRPr="006D3119">
              <w:rPr>
                <w:rFonts w:ascii="Arial Narrow" w:hAnsi="Arial Narrow"/>
                <w:sz w:val="24"/>
                <w:szCs w:val="24"/>
              </w:rPr>
              <w:t>visit, sites are to provide:</w:t>
            </w:r>
            <w:r w:rsidRPr="006D311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6D311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390EC1" w14:paraId="3786825D" w14:textId="77777777" w:rsidTr="002F1E38">
        <w:trPr>
          <w:trHeight w:val="237"/>
        </w:trPr>
        <w:tc>
          <w:tcPr>
            <w:tcW w:w="11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DC3FC0" w14:textId="77777777" w:rsidR="00390EC1" w:rsidRPr="00390EC1" w:rsidRDefault="00390EC1" w:rsidP="00390EC1">
            <w:pPr>
              <w:tabs>
                <w:tab w:val="left" w:pos="54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D23C1">
              <w:rPr>
                <w:rFonts w:ascii="Arial Black" w:hAnsi="Arial Black"/>
                <w:b/>
                <w:sz w:val="18"/>
                <w:szCs w:val="18"/>
                <w:u w:val="single"/>
              </w:rPr>
              <w:t>ALL Schools</w:t>
            </w:r>
            <w:r w:rsidRPr="00BA1ADC">
              <w:rPr>
                <w:rFonts w:ascii="Arial Black" w:hAnsi="Arial Black"/>
                <w:b/>
                <w:sz w:val="18"/>
                <w:szCs w:val="18"/>
              </w:rPr>
              <w:t>:</w:t>
            </w:r>
          </w:p>
        </w:tc>
      </w:tr>
      <w:tr w:rsidR="00390EC1" w14:paraId="4D38F614" w14:textId="77777777" w:rsidTr="002F1E38">
        <w:trPr>
          <w:trHeight w:val="476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40CEA" w14:textId="77777777" w:rsidR="004A2952" w:rsidRDefault="00E35665" w:rsidP="00390EC1">
            <w:pPr>
              <w:tabs>
                <w:tab w:val="left" w:pos="5400"/>
              </w:tabs>
              <w:rPr>
                <w:rFonts w:ascii="Arial Narrow" w:hAnsi="Arial Narrow"/>
              </w:rPr>
            </w:pPr>
            <w:r w:rsidRPr="00533168">
              <w:rPr>
                <w:rFonts w:ascii="Arial Narrow" w:hAnsi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952" w:rsidRPr="00533168">
              <w:rPr>
                <w:rFonts w:ascii="Arial Narrow" w:hAnsi="Arial Narrow"/>
              </w:rPr>
              <w:instrText xml:space="preserve"> FORMCHECKBOX </w:instrText>
            </w:r>
            <w:r w:rsidR="00BB40F2">
              <w:rPr>
                <w:rFonts w:ascii="Arial Narrow" w:hAnsi="Arial Narrow"/>
              </w:rPr>
            </w:r>
            <w:r w:rsidR="00BB40F2">
              <w:rPr>
                <w:rFonts w:ascii="Arial Narrow" w:hAnsi="Arial Narrow"/>
              </w:rPr>
              <w:fldChar w:fldCharType="separate"/>
            </w:r>
            <w:r w:rsidRPr="00533168">
              <w:rPr>
                <w:rFonts w:ascii="Arial Narrow" w:hAnsi="Arial Narrow"/>
              </w:rPr>
              <w:fldChar w:fldCharType="end"/>
            </w:r>
          </w:p>
          <w:p w14:paraId="53B052C2" w14:textId="77777777" w:rsidR="00390EC1" w:rsidRPr="00533168" w:rsidRDefault="00E35665" w:rsidP="00390EC1">
            <w:pPr>
              <w:tabs>
                <w:tab w:val="left" w:pos="5400"/>
              </w:tabs>
              <w:rPr>
                <w:rFonts w:ascii="Arial Narrow" w:hAnsi="Arial Narrow"/>
              </w:rPr>
            </w:pPr>
            <w:r w:rsidRPr="00533168">
              <w:rPr>
                <w:rFonts w:ascii="Arial Narrow" w:hAnsi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0EC1" w:rsidRPr="00533168">
              <w:rPr>
                <w:rFonts w:ascii="Arial Narrow" w:hAnsi="Arial Narrow"/>
              </w:rPr>
              <w:instrText xml:space="preserve"> FORMCHECKBOX </w:instrText>
            </w:r>
            <w:r w:rsidR="00BB40F2">
              <w:rPr>
                <w:rFonts w:ascii="Arial Narrow" w:hAnsi="Arial Narrow"/>
              </w:rPr>
            </w:r>
            <w:r w:rsidR="00BB40F2">
              <w:rPr>
                <w:rFonts w:ascii="Arial Narrow" w:hAnsi="Arial Narrow"/>
              </w:rPr>
              <w:fldChar w:fldCharType="separate"/>
            </w:r>
            <w:r w:rsidRPr="0053316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63CFF1" w14:textId="77777777" w:rsidR="004A2952" w:rsidRDefault="004A2952" w:rsidP="006113FB">
            <w:pPr>
              <w:tabs>
                <w:tab w:val="left" w:pos="5400"/>
              </w:tabs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Site principal to be present for visit</w:t>
            </w:r>
          </w:p>
          <w:p w14:paraId="462D26DE" w14:textId="77777777" w:rsidR="00390EC1" w:rsidRDefault="00390EC1" w:rsidP="006113FB">
            <w:pPr>
              <w:tabs>
                <w:tab w:val="left" w:pos="5400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33168">
              <w:rPr>
                <w:rFonts w:ascii="Arial Narrow" w:hAnsi="Arial Narrow"/>
              </w:rPr>
              <w:t xml:space="preserve">A place for the </w:t>
            </w:r>
            <w:r w:rsidR="00C802F8">
              <w:rPr>
                <w:rFonts w:ascii="Arial Narrow" w:hAnsi="Arial Narrow"/>
              </w:rPr>
              <w:t>SDCOE team to meet during</w:t>
            </w:r>
            <w:r>
              <w:rPr>
                <w:rFonts w:ascii="Arial Narrow" w:hAnsi="Arial Narrow"/>
              </w:rPr>
              <w:t xml:space="preserve"> the </w:t>
            </w:r>
            <w:r w:rsidRPr="00533168">
              <w:rPr>
                <w:rFonts w:ascii="Arial Narrow" w:hAnsi="Arial Narrow"/>
              </w:rPr>
              <w:t>visit</w:t>
            </w:r>
          </w:p>
        </w:tc>
      </w:tr>
      <w:tr w:rsidR="002E08BC" w14:paraId="3E3A9BFF" w14:textId="77777777" w:rsidTr="002F1E38">
        <w:trPr>
          <w:trHeight w:val="237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453888" w14:textId="77777777" w:rsidR="002E08BC" w:rsidRPr="00533168" w:rsidRDefault="00E35665" w:rsidP="00132448">
            <w:pPr>
              <w:tabs>
                <w:tab w:val="left" w:pos="5400"/>
              </w:tabs>
              <w:rPr>
                <w:rFonts w:ascii="Arial Narrow" w:hAnsi="Arial Narrow"/>
              </w:rPr>
            </w:pPr>
            <w:r w:rsidRPr="00533168">
              <w:rPr>
                <w:rFonts w:ascii="Arial Narrow" w:hAnsi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 w:rsidR="002E08BC" w:rsidRPr="00533168">
              <w:rPr>
                <w:rFonts w:ascii="Arial Narrow" w:hAnsi="Arial Narrow"/>
              </w:rPr>
              <w:instrText xml:space="preserve"> FORMCHECKBOX </w:instrText>
            </w:r>
            <w:r w:rsidR="00BB40F2">
              <w:rPr>
                <w:rFonts w:ascii="Arial Narrow" w:hAnsi="Arial Narrow"/>
              </w:rPr>
            </w:r>
            <w:r w:rsidR="00BB40F2">
              <w:rPr>
                <w:rFonts w:ascii="Arial Narrow" w:hAnsi="Arial Narrow"/>
              </w:rPr>
              <w:fldChar w:fldCharType="separate"/>
            </w:r>
            <w:r w:rsidRPr="00533168">
              <w:rPr>
                <w:rFonts w:ascii="Arial Narrow" w:hAnsi="Arial Narrow"/>
              </w:rPr>
              <w:fldChar w:fldCharType="end"/>
            </w:r>
            <w:bookmarkEnd w:id="0"/>
          </w:p>
        </w:tc>
        <w:tc>
          <w:tcPr>
            <w:tcW w:w="10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67607" w14:textId="77777777" w:rsidR="002E08BC" w:rsidRPr="00533168" w:rsidRDefault="00F11438" w:rsidP="006113FB">
            <w:pPr>
              <w:tabs>
                <w:tab w:val="left" w:pos="5400"/>
              </w:tabs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Staff</w:t>
            </w:r>
            <w:r w:rsidR="002E08BC" w:rsidRPr="00533168">
              <w:rPr>
                <w:rFonts w:ascii="Arial Narrow" w:hAnsi="Arial Narrow"/>
              </w:rPr>
              <w:t xml:space="preserve"> </w:t>
            </w:r>
            <w:r w:rsidR="00BD4EAC">
              <w:rPr>
                <w:rFonts w:ascii="Arial Narrow" w:hAnsi="Arial Narrow"/>
              </w:rPr>
              <w:t xml:space="preserve">available </w:t>
            </w:r>
            <w:r w:rsidR="00042C08">
              <w:rPr>
                <w:rFonts w:ascii="Arial Narrow" w:hAnsi="Arial Narrow"/>
              </w:rPr>
              <w:t xml:space="preserve">with keys </w:t>
            </w:r>
            <w:r w:rsidR="002E08BC" w:rsidRPr="00533168">
              <w:rPr>
                <w:rFonts w:ascii="Arial Narrow" w:hAnsi="Arial Narrow"/>
              </w:rPr>
              <w:t>to accompany the team</w:t>
            </w:r>
            <w:r w:rsidR="00BD4EAC">
              <w:rPr>
                <w:rFonts w:ascii="Arial Narrow" w:hAnsi="Arial Narrow"/>
              </w:rPr>
              <w:t xml:space="preserve"> if needed</w:t>
            </w:r>
            <w:r w:rsidR="00042C08">
              <w:rPr>
                <w:rFonts w:ascii="Arial Narrow" w:hAnsi="Arial Narrow"/>
              </w:rPr>
              <w:t xml:space="preserve"> for Facilities Inspection. </w:t>
            </w:r>
          </w:p>
        </w:tc>
      </w:tr>
      <w:tr w:rsidR="002E08BC" w14:paraId="79D8C438" w14:textId="77777777" w:rsidTr="002F1E38">
        <w:trPr>
          <w:trHeight w:val="237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7F5AFA" w14:textId="77777777" w:rsidR="002E08BC" w:rsidRPr="00533168" w:rsidRDefault="00E35665" w:rsidP="00132448">
            <w:pPr>
              <w:tabs>
                <w:tab w:val="left" w:pos="5400"/>
              </w:tabs>
              <w:rPr>
                <w:rFonts w:ascii="Arial Narrow" w:hAnsi="Arial Narrow"/>
              </w:rPr>
            </w:pPr>
            <w:r w:rsidRPr="00533168">
              <w:rPr>
                <w:rFonts w:ascii="Arial Narrow" w:hAnsi="Arial Narrow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="002E08BC" w:rsidRPr="00533168">
              <w:rPr>
                <w:rFonts w:ascii="Arial Narrow" w:hAnsi="Arial Narrow"/>
              </w:rPr>
              <w:instrText xml:space="preserve"> FORMCHECKBOX </w:instrText>
            </w:r>
            <w:r w:rsidR="00BB40F2">
              <w:rPr>
                <w:rFonts w:ascii="Arial Narrow" w:hAnsi="Arial Narrow"/>
              </w:rPr>
            </w:r>
            <w:r w:rsidR="00BB40F2">
              <w:rPr>
                <w:rFonts w:ascii="Arial Narrow" w:hAnsi="Arial Narrow"/>
              </w:rPr>
              <w:fldChar w:fldCharType="separate"/>
            </w:r>
            <w:r w:rsidRPr="00533168">
              <w:rPr>
                <w:rFonts w:ascii="Arial Narrow" w:hAnsi="Arial Narrow"/>
              </w:rPr>
              <w:fldChar w:fldCharType="end"/>
            </w:r>
            <w:bookmarkEnd w:id="1"/>
          </w:p>
        </w:tc>
        <w:tc>
          <w:tcPr>
            <w:tcW w:w="10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224C0" w14:textId="77777777" w:rsidR="002E08BC" w:rsidRPr="00533168" w:rsidRDefault="002E08BC" w:rsidP="00F11438">
            <w:pPr>
              <w:tabs>
                <w:tab w:val="left" w:pos="5400"/>
              </w:tabs>
              <w:jc w:val="left"/>
              <w:rPr>
                <w:rFonts w:ascii="Arial Narrow" w:hAnsi="Arial Narrow"/>
              </w:rPr>
            </w:pPr>
            <w:r w:rsidRPr="00533168">
              <w:rPr>
                <w:rFonts w:ascii="Arial Narrow" w:hAnsi="Arial Narrow"/>
              </w:rPr>
              <w:t xml:space="preserve">Facility </w:t>
            </w:r>
            <w:r w:rsidR="00F11438">
              <w:rPr>
                <w:rFonts w:ascii="Arial Narrow" w:hAnsi="Arial Narrow"/>
              </w:rPr>
              <w:t>Department contact name and phone number</w:t>
            </w:r>
          </w:p>
        </w:tc>
      </w:tr>
      <w:tr w:rsidR="002E08BC" w14:paraId="7959428F" w14:textId="77777777" w:rsidTr="002F1E38">
        <w:trPr>
          <w:trHeight w:val="237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EC9CD2" w14:textId="77777777" w:rsidR="002E08BC" w:rsidRPr="00533168" w:rsidRDefault="00E35665" w:rsidP="00132448">
            <w:pPr>
              <w:tabs>
                <w:tab w:val="left" w:pos="5400"/>
              </w:tabs>
              <w:rPr>
                <w:rFonts w:ascii="Arial Narrow" w:hAnsi="Arial Narrow"/>
              </w:rPr>
            </w:pPr>
            <w:r w:rsidRPr="00533168">
              <w:rPr>
                <w:rFonts w:ascii="Arial Narrow" w:hAnsi="Arial Narr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="002E08BC" w:rsidRPr="00533168">
              <w:rPr>
                <w:rFonts w:ascii="Arial Narrow" w:hAnsi="Arial Narrow"/>
              </w:rPr>
              <w:instrText xml:space="preserve"> FORMCHECKBOX </w:instrText>
            </w:r>
            <w:r w:rsidR="00BB40F2">
              <w:rPr>
                <w:rFonts w:ascii="Arial Narrow" w:hAnsi="Arial Narrow"/>
              </w:rPr>
            </w:r>
            <w:r w:rsidR="00BB40F2">
              <w:rPr>
                <w:rFonts w:ascii="Arial Narrow" w:hAnsi="Arial Narrow"/>
              </w:rPr>
              <w:fldChar w:fldCharType="separate"/>
            </w:r>
            <w:r w:rsidRPr="00533168">
              <w:rPr>
                <w:rFonts w:ascii="Arial Narrow" w:hAnsi="Arial Narrow"/>
              </w:rPr>
              <w:fldChar w:fldCharType="end"/>
            </w:r>
            <w:bookmarkEnd w:id="2"/>
          </w:p>
        </w:tc>
        <w:tc>
          <w:tcPr>
            <w:tcW w:w="10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48DD2A" w14:textId="77777777" w:rsidR="002E08BC" w:rsidRPr="00533168" w:rsidRDefault="00042C08" w:rsidP="006113FB">
            <w:pPr>
              <w:tabs>
                <w:tab w:val="left" w:pos="5400"/>
              </w:tabs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One copy of most recent district-performed </w:t>
            </w:r>
            <w:r w:rsidR="002E08BC" w:rsidRPr="00533168">
              <w:rPr>
                <w:rFonts w:ascii="Arial Narrow" w:hAnsi="Arial Narrow"/>
              </w:rPr>
              <w:t>Facilities Inspection Tool (FIT) – 100% of classrooms</w:t>
            </w:r>
            <w:r>
              <w:rPr>
                <w:rFonts w:ascii="Arial Narrow" w:hAnsi="Arial Narrow"/>
              </w:rPr>
              <w:t xml:space="preserve"> and all common areas.</w:t>
            </w:r>
          </w:p>
        </w:tc>
      </w:tr>
      <w:tr w:rsidR="002E08BC" w14:paraId="317EFF79" w14:textId="77777777" w:rsidTr="002F1E38">
        <w:trPr>
          <w:trHeight w:val="476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5B71E4" w14:textId="77777777" w:rsidR="002E08BC" w:rsidRDefault="00E35665" w:rsidP="00132448">
            <w:pPr>
              <w:tabs>
                <w:tab w:val="left" w:pos="5400"/>
              </w:tabs>
              <w:rPr>
                <w:rFonts w:ascii="Arial Narrow" w:hAnsi="Arial Narrow"/>
              </w:rPr>
            </w:pPr>
            <w:r w:rsidRPr="00533168">
              <w:rPr>
                <w:rFonts w:ascii="Arial Narrow" w:hAnsi="Arial Narrow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 w:rsidR="002E08BC" w:rsidRPr="00533168">
              <w:rPr>
                <w:rFonts w:ascii="Arial Narrow" w:hAnsi="Arial Narrow"/>
              </w:rPr>
              <w:instrText xml:space="preserve"> FORMCHECKBOX </w:instrText>
            </w:r>
            <w:r w:rsidR="00BB40F2">
              <w:rPr>
                <w:rFonts w:ascii="Arial Narrow" w:hAnsi="Arial Narrow"/>
              </w:rPr>
            </w:r>
            <w:r w:rsidR="00BB40F2">
              <w:rPr>
                <w:rFonts w:ascii="Arial Narrow" w:hAnsi="Arial Narrow"/>
              </w:rPr>
              <w:fldChar w:fldCharType="separate"/>
            </w:r>
            <w:r w:rsidRPr="00533168">
              <w:rPr>
                <w:rFonts w:ascii="Arial Narrow" w:hAnsi="Arial Narrow"/>
              </w:rPr>
              <w:fldChar w:fldCharType="end"/>
            </w:r>
            <w:bookmarkEnd w:id="3"/>
          </w:p>
          <w:p w14:paraId="7F2D2119" w14:textId="77777777" w:rsidR="004A2952" w:rsidRPr="00533168" w:rsidRDefault="00E35665" w:rsidP="00132448">
            <w:pPr>
              <w:tabs>
                <w:tab w:val="left" w:pos="5400"/>
              </w:tabs>
              <w:rPr>
                <w:rFonts w:ascii="Arial Narrow" w:hAnsi="Arial Narrow"/>
              </w:rPr>
            </w:pPr>
            <w:r w:rsidRPr="00533168">
              <w:rPr>
                <w:rFonts w:ascii="Arial Narrow" w:hAnsi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952" w:rsidRPr="00533168">
              <w:rPr>
                <w:rFonts w:ascii="Arial Narrow" w:hAnsi="Arial Narrow"/>
              </w:rPr>
              <w:instrText xml:space="preserve"> FORMCHECKBOX </w:instrText>
            </w:r>
            <w:r w:rsidR="00BB40F2">
              <w:rPr>
                <w:rFonts w:ascii="Arial Narrow" w:hAnsi="Arial Narrow"/>
              </w:rPr>
            </w:r>
            <w:r w:rsidR="00BB40F2">
              <w:rPr>
                <w:rFonts w:ascii="Arial Narrow" w:hAnsi="Arial Narrow"/>
              </w:rPr>
              <w:fldChar w:fldCharType="separate"/>
            </w:r>
            <w:r w:rsidRPr="0053316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BC43B" w14:textId="77777777" w:rsidR="002E08BC" w:rsidRDefault="00042C08" w:rsidP="006113FB">
            <w:pPr>
              <w:tabs>
                <w:tab w:val="left" w:pos="5400"/>
              </w:tabs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One copy of School Map with room numbers and t</w:t>
            </w:r>
            <w:r w:rsidR="002E08BC" w:rsidRPr="00533168">
              <w:rPr>
                <w:rFonts w:ascii="Arial Narrow" w:hAnsi="Arial Narrow"/>
              </w:rPr>
              <w:t>otal number of classrooms</w:t>
            </w:r>
            <w:r>
              <w:rPr>
                <w:rFonts w:ascii="Arial Narrow" w:hAnsi="Arial Narrow"/>
              </w:rPr>
              <w:t>.</w:t>
            </w:r>
            <w:r w:rsidR="002E08BC" w:rsidRPr="00533168">
              <w:rPr>
                <w:rFonts w:ascii="Arial Narrow" w:hAnsi="Arial Narrow"/>
              </w:rPr>
              <w:t xml:space="preserve"> (may be written on map)</w:t>
            </w:r>
          </w:p>
          <w:p w14:paraId="3883C08F" w14:textId="77777777" w:rsidR="004A2952" w:rsidRPr="00533168" w:rsidRDefault="004A2952" w:rsidP="00255781">
            <w:pPr>
              <w:tabs>
                <w:tab w:val="left" w:pos="5400"/>
              </w:tabs>
              <w:jc w:val="left"/>
              <w:rPr>
                <w:rFonts w:ascii="Arial Narrow" w:hAnsi="Arial Narrow"/>
              </w:rPr>
            </w:pPr>
            <w:r w:rsidRPr="00533168">
              <w:rPr>
                <w:rFonts w:ascii="Arial Narrow" w:hAnsi="Arial Narrow"/>
              </w:rPr>
              <w:t>Post</w:t>
            </w:r>
            <w:r>
              <w:rPr>
                <w:rFonts w:ascii="Arial Narrow" w:hAnsi="Arial Narrow"/>
              </w:rPr>
              <w:t xml:space="preserve"> current</w:t>
            </w:r>
            <w:r w:rsidRPr="00533168">
              <w:rPr>
                <w:rFonts w:ascii="Arial Narrow" w:hAnsi="Arial Narrow"/>
              </w:rPr>
              <w:t xml:space="preserve"> </w:t>
            </w:r>
            <w:r w:rsidRPr="00533168">
              <w:rPr>
                <w:rFonts w:ascii="Arial Narrow" w:hAnsi="Arial Narrow"/>
                <w:u w:val="single"/>
              </w:rPr>
              <w:t>Uniform Complaint Procedures</w:t>
            </w:r>
            <w:r w:rsidRPr="0053316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in all classrooms</w:t>
            </w:r>
            <w:r w:rsidR="005C3C6F">
              <w:rPr>
                <w:rFonts w:ascii="Arial Narrow" w:hAnsi="Arial Narrow"/>
              </w:rPr>
              <w:t xml:space="preserve"> (Classroom Notices Only)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2E08BC" w14:paraId="693AB562" w14:textId="77777777" w:rsidTr="002F1E38">
        <w:trPr>
          <w:trHeight w:val="237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1B9BDF" w14:textId="77777777" w:rsidR="002E08BC" w:rsidRPr="00533168" w:rsidRDefault="00E35665" w:rsidP="00132448">
            <w:pPr>
              <w:tabs>
                <w:tab w:val="left" w:pos="5400"/>
              </w:tabs>
              <w:rPr>
                <w:rFonts w:ascii="Arial Narrow" w:hAnsi="Arial Narrow"/>
              </w:rPr>
            </w:pPr>
            <w:r w:rsidRPr="00533168">
              <w:rPr>
                <w:rFonts w:ascii="Arial Narrow" w:hAnsi="Arial Narrow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4"/>
            <w:r w:rsidR="002E08BC" w:rsidRPr="00533168">
              <w:rPr>
                <w:rFonts w:ascii="Arial Narrow" w:hAnsi="Arial Narrow"/>
              </w:rPr>
              <w:instrText xml:space="preserve"> FORMCHECKBOX </w:instrText>
            </w:r>
            <w:r w:rsidR="00BB40F2">
              <w:rPr>
                <w:rFonts w:ascii="Arial Narrow" w:hAnsi="Arial Narrow"/>
              </w:rPr>
            </w:r>
            <w:r w:rsidR="00BB40F2">
              <w:rPr>
                <w:rFonts w:ascii="Arial Narrow" w:hAnsi="Arial Narrow"/>
              </w:rPr>
              <w:fldChar w:fldCharType="separate"/>
            </w:r>
            <w:r w:rsidRPr="00533168">
              <w:rPr>
                <w:rFonts w:ascii="Arial Narrow" w:hAnsi="Arial Narrow"/>
              </w:rPr>
              <w:fldChar w:fldCharType="end"/>
            </w:r>
            <w:bookmarkEnd w:id="4"/>
          </w:p>
        </w:tc>
        <w:tc>
          <w:tcPr>
            <w:tcW w:w="10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7AED3" w14:textId="77777777" w:rsidR="004A2952" w:rsidRPr="00533168" w:rsidRDefault="00446BD6" w:rsidP="00255781">
            <w:pPr>
              <w:tabs>
                <w:tab w:val="left" w:pos="5400"/>
              </w:tabs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Have Uniform Complaint Form available in front office </w:t>
            </w:r>
          </w:p>
        </w:tc>
      </w:tr>
      <w:tr w:rsidR="00446BD6" w:rsidRPr="00533168" w14:paraId="1432509C" w14:textId="77777777" w:rsidTr="002F1E38">
        <w:trPr>
          <w:trHeight w:val="22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4D5DA0" w14:textId="77777777" w:rsidR="00446BD6" w:rsidRPr="00533168" w:rsidRDefault="00E35665" w:rsidP="00D52FC6">
            <w:pPr>
              <w:tabs>
                <w:tab w:val="left" w:pos="5400"/>
              </w:tabs>
              <w:rPr>
                <w:rFonts w:ascii="Arial Narrow" w:hAnsi="Arial Narrow"/>
              </w:rPr>
            </w:pPr>
            <w:r w:rsidRPr="00533168">
              <w:rPr>
                <w:rFonts w:ascii="Arial Narrow" w:hAnsi="Arial Narrow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6BD6" w:rsidRPr="00533168">
              <w:rPr>
                <w:rFonts w:ascii="Arial Narrow" w:hAnsi="Arial Narrow"/>
              </w:rPr>
              <w:instrText xml:space="preserve"> FORMCHECKBOX </w:instrText>
            </w:r>
            <w:r w:rsidR="00BB40F2">
              <w:rPr>
                <w:rFonts w:ascii="Arial Narrow" w:hAnsi="Arial Narrow"/>
              </w:rPr>
            </w:r>
            <w:r w:rsidR="00BB40F2">
              <w:rPr>
                <w:rFonts w:ascii="Arial Narrow" w:hAnsi="Arial Narrow"/>
              </w:rPr>
              <w:fldChar w:fldCharType="separate"/>
            </w:r>
            <w:r w:rsidRPr="0053316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D819E" w14:textId="77777777" w:rsidR="00446BD6" w:rsidRPr="00533168" w:rsidRDefault="00446BD6" w:rsidP="00D52FC6">
            <w:pPr>
              <w:tabs>
                <w:tab w:val="left" w:pos="5400"/>
              </w:tabs>
              <w:jc w:val="left"/>
              <w:rPr>
                <w:rFonts w:ascii="Arial Narrow" w:hAnsi="Arial Narrow"/>
              </w:rPr>
            </w:pPr>
            <w:r w:rsidRPr="00533168">
              <w:rPr>
                <w:rFonts w:ascii="Arial Narrow" w:hAnsi="Arial Narrow"/>
              </w:rPr>
              <w:t>Documentation for replacement of materials if shortage and when materials are expected</w:t>
            </w:r>
            <w:r>
              <w:rPr>
                <w:rFonts w:ascii="Arial Narrow" w:hAnsi="Arial Narrow"/>
              </w:rPr>
              <w:t>, so</w:t>
            </w:r>
            <w:r w:rsidRPr="00533168">
              <w:rPr>
                <w:rFonts w:ascii="Arial Narrow" w:hAnsi="Arial Narrow"/>
              </w:rPr>
              <w:t xml:space="preserve"> a follow-up visit can be scheduled</w:t>
            </w:r>
          </w:p>
        </w:tc>
      </w:tr>
      <w:tr w:rsidR="003640F7" w14:paraId="03D8EA6B" w14:textId="77777777" w:rsidTr="002F1E38">
        <w:trPr>
          <w:trHeight w:val="126"/>
        </w:trPr>
        <w:tc>
          <w:tcPr>
            <w:tcW w:w="110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4B2BB7" w14:textId="77777777" w:rsidR="003640F7" w:rsidRPr="007D23EE" w:rsidRDefault="003640F7" w:rsidP="00390EC1">
            <w:pPr>
              <w:tabs>
                <w:tab w:val="left" w:pos="5400"/>
              </w:tabs>
              <w:ind w:left="-18"/>
              <w:jc w:val="left"/>
              <w:rPr>
                <w:rFonts w:ascii="Arial Black" w:hAnsi="Arial Black"/>
                <w:b/>
                <w:sz w:val="10"/>
                <w:szCs w:val="10"/>
                <w:u w:val="single"/>
                <w:vertAlign w:val="subscript"/>
              </w:rPr>
            </w:pPr>
          </w:p>
        </w:tc>
      </w:tr>
      <w:tr w:rsidR="003640F7" w14:paraId="795044D2" w14:textId="77777777" w:rsidTr="002F1E38">
        <w:trPr>
          <w:trHeight w:val="139"/>
        </w:trPr>
        <w:tc>
          <w:tcPr>
            <w:tcW w:w="110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A5C3AB" w14:textId="77777777" w:rsidR="003640F7" w:rsidRPr="007D23EE" w:rsidRDefault="003640F7" w:rsidP="00390EC1">
            <w:pPr>
              <w:tabs>
                <w:tab w:val="left" w:pos="5400"/>
              </w:tabs>
              <w:ind w:left="-18"/>
              <w:jc w:val="left"/>
              <w:rPr>
                <w:rFonts w:ascii="Arial Black" w:hAnsi="Arial Black"/>
                <w:b/>
                <w:sz w:val="10"/>
                <w:szCs w:val="10"/>
                <w:u w:val="single"/>
                <w:vertAlign w:val="subscript"/>
              </w:rPr>
            </w:pPr>
          </w:p>
        </w:tc>
      </w:tr>
      <w:tr w:rsidR="00B24AF5" w14:paraId="4EA4B9BC" w14:textId="77777777" w:rsidTr="002F1E38">
        <w:trPr>
          <w:trHeight w:val="237"/>
        </w:trPr>
        <w:tc>
          <w:tcPr>
            <w:tcW w:w="11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6D13FE" w14:textId="77777777" w:rsidR="00B24AF5" w:rsidRPr="00533168" w:rsidRDefault="00B24AF5" w:rsidP="00390EC1">
            <w:pPr>
              <w:tabs>
                <w:tab w:val="left" w:pos="5400"/>
              </w:tabs>
              <w:ind w:left="-18"/>
              <w:jc w:val="left"/>
              <w:rPr>
                <w:rFonts w:ascii="Arial Narrow" w:hAnsi="Arial Narrow"/>
              </w:rPr>
            </w:pPr>
            <w:r w:rsidRPr="009D23C1">
              <w:rPr>
                <w:rFonts w:ascii="Arial Black" w:hAnsi="Arial Black"/>
                <w:b/>
                <w:sz w:val="18"/>
                <w:szCs w:val="18"/>
                <w:u w:val="single"/>
              </w:rPr>
              <w:t>Elementary</w:t>
            </w:r>
            <w:r>
              <w:rPr>
                <w:rFonts w:ascii="Arial Black" w:hAnsi="Arial Black"/>
                <w:b/>
                <w:sz w:val="18"/>
                <w:szCs w:val="18"/>
                <w:u w:val="single"/>
              </w:rPr>
              <w:t xml:space="preserve">  Schools</w:t>
            </w:r>
            <w:r w:rsidRPr="00BA1ADC">
              <w:rPr>
                <w:rFonts w:ascii="Arial Black" w:hAnsi="Arial Black"/>
                <w:b/>
                <w:sz w:val="18"/>
                <w:szCs w:val="18"/>
              </w:rPr>
              <w:t>:</w:t>
            </w:r>
          </w:p>
        </w:tc>
      </w:tr>
      <w:tr w:rsidR="006E117C" w14:paraId="7B1F373E" w14:textId="77777777" w:rsidTr="002F1E38">
        <w:trPr>
          <w:trHeight w:val="52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763F8F" w14:textId="77777777" w:rsidR="006E117C" w:rsidRPr="00533168" w:rsidRDefault="00E35665" w:rsidP="00132448">
            <w:pPr>
              <w:tabs>
                <w:tab w:val="left" w:pos="5400"/>
              </w:tabs>
              <w:rPr>
                <w:rFonts w:ascii="Arial Narrow" w:hAnsi="Arial Narrow"/>
              </w:rPr>
            </w:pPr>
            <w:r w:rsidRPr="00533168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17C" w:rsidRPr="00533168">
              <w:rPr>
                <w:rFonts w:ascii="Arial Narrow" w:hAnsi="Arial Narrow"/>
              </w:rPr>
              <w:instrText xml:space="preserve"> FORMCHECKBOX </w:instrText>
            </w:r>
            <w:r w:rsidR="00BB40F2">
              <w:rPr>
                <w:rFonts w:ascii="Arial Narrow" w:hAnsi="Arial Narrow"/>
              </w:rPr>
            </w:r>
            <w:r w:rsidR="00BB40F2">
              <w:rPr>
                <w:rFonts w:ascii="Arial Narrow" w:hAnsi="Arial Narrow"/>
              </w:rPr>
              <w:fldChar w:fldCharType="separate"/>
            </w:r>
            <w:r w:rsidRPr="0053316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117C1" w14:textId="77777777" w:rsidR="006E117C" w:rsidRDefault="00042C08" w:rsidP="00390EC1">
            <w:pPr>
              <w:tabs>
                <w:tab w:val="left" w:pos="5400"/>
              </w:tabs>
              <w:ind w:left="-18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One copy of </w:t>
            </w:r>
            <w:r w:rsidR="006E117C" w:rsidRPr="00533168">
              <w:rPr>
                <w:rFonts w:ascii="Arial Narrow" w:hAnsi="Arial Narrow"/>
              </w:rPr>
              <w:t>Current Enrollment and Classroom</w:t>
            </w:r>
            <w:r w:rsidR="006E117C">
              <w:rPr>
                <w:rFonts w:ascii="Arial Narrow" w:hAnsi="Arial Narrow"/>
              </w:rPr>
              <w:t xml:space="preserve"> Information (day of visit) master schedule listing teaching </w:t>
            </w:r>
            <w:r w:rsidR="006E117C" w:rsidRPr="00533168">
              <w:rPr>
                <w:rFonts w:ascii="Arial Narrow" w:hAnsi="Arial Narrow"/>
              </w:rPr>
              <w:t>staff by grade level with enrollment</w:t>
            </w:r>
            <w:r w:rsidR="006E117C">
              <w:rPr>
                <w:rFonts w:ascii="Arial Narrow" w:hAnsi="Arial Narrow"/>
              </w:rPr>
              <w:t xml:space="preserve"> and room #’s</w:t>
            </w:r>
            <w:r w:rsidR="006E117C" w:rsidRPr="00533168">
              <w:rPr>
                <w:rFonts w:ascii="Arial Narrow" w:hAnsi="Arial Narrow"/>
              </w:rPr>
              <w:t xml:space="preserve"> </w:t>
            </w:r>
            <w:r w:rsidR="00446BD6">
              <w:rPr>
                <w:rFonts w:ascii="Arial Narrow" w:hAnsi="Arial Narrow"/>
              </w:rPr>
              <w:t>(Powerschool generated)</w:t>
            </w:r>
          </w:p>
          <w:p w14:paraId="54A939E7" w14:textId="77777777" w:rsidR="00EB650A" w:rsidRPr="00EB650A" w:rsidRDefault="00EB650A" w:rsidP="00390EC1">
            <w:pPr>
              <w:tabs>
                <w:tab w:val="left" w:pos="5400"/>
              </w:tabs>
              <w:ind w:left="-18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0121C" w14:paraId="62684797" w14:textId="77777777" w:rsidTr="002F1E38">
        <w:trPr>
          <w:trHeight w:val="23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974E0A" w14:textId="77777777" w:rsidR="0030121C" w:rsidRPr="00533168" w:rsidRDefault="0030121C" w:rsidP="00132448">
            <w:pPr>
              <w:tabs>
                <w:tab w:val="left" w:pos="5400"/>
              </w:tabs>
              <w:rPr>
                <w:rFonts w:ascii="Arial Narrow" w:hAnsi="Arial Narrow"/>
              </w:rPr>
            </w:pPr>
            <w:r w:rsidRPr="00533168">
              <w:rPr>
                <w:rFonts w:ascii="Arial Narrow" w:hAnsi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3168">
              <w:rPr>
                <w:rFonts w:ascii="Arial Narrow" w:hAnsi="Arial Narrow"/>
              </w:rPr>
              <w:instrText xml:space="preserve"> FORMCHECKBOX </w:instrText>
            </w:r>
            <w:r w:rsidR="00BB40F2">
              <w:rPr>
                <w:rFonts w:ascii="Arial Narrow" w:hAnsi="Arial Narrow"/>
              </w:rPr>
            </w:r>
            <w:r w:rsidR="00BB40F2">
              <w:rPr>
                <w:rFonts w:ascii="Arial Narrow" w:hAnsi="Arial Narrow"/>
              </w:rPr>
              <w:fldChar w:fldCharType="separate"/>
            </w:r>
            <w:r w:rsidRPr="0053316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9D40A" w14:textId="77777777" w:rsidR="0030121C" w:rsidRPr="0030121C" w:rsidRDefault="0030121C" w:rsidP="00304E76">
            <w:pPr>
              <w:tabs>
                <w:tab w:val="left" w:pos="5400"/>
              </w:tabs>
              <w:jc w:val="left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Identify how books will be available for team (stacked on desks, stacked on bookcases, etc.)</w:t>
            </w:r>
          </w:p>
        </w:tc>
      </w:tr>
      <w:tr w:rsidR="006E117C" w14:paraId="425F940E" w14:textId="77777777" w:rsidTr="002F1E38">
        <w:trPr>
          <w:trHeight w:val="47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8F6265" w14:textId="77777777" w:rsidR="006E117C" w:rsidRPr="00533168" w:rsidRDefault="00E35665" w:rsidP="00132448">
            <w:pPr>
              <w:tabs>
                <w:tab w:val="left" w:pos="5400"/>
              </w:tabs>
              <w:rPr>
                <w:rFonts w:ascii="Arial Narrow" w:hAnsi="Arial Narrow"/>
              </w:rPr>
            </w:pPr>
            <w:r w:rsidRPr="00533168">
              <w:rPr>
                <w:rFonts w:ascii="Arial Narrow" w:hAnsi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17C" w:rsidRPr="00533168">
              <w:rPr>
                <w:rFonts w:ascii="Arial Narrow" w:hAnsi="Arial Narrow"/>
              </w:rPr>
              <w:instrText xml:space="preserve"> FORMCHECKBOX </w:instrText>
            </w:r>
            <w:r w:rsidR="00BB40F2">
              <w:rPr>
                <w:rFonts w:ascii="Arial Narrow" w:hAnsi="Arial Narrow"/>
              </w:rPr>
            </w:r>
            <w:r w:rsidR="00BB40F2">
              <w:rPr>
                <w:rFonts w:ascii="Arial Narrow" w:hAnsi="Arial Narrow"/>
              </w:rPr>
              <w:fldChar w:fldCharType="separate"/>
            </w:r>
            <w:r w:rsidRPr="0053316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E94CE" w14:textId="77777777" w:rsidR="006E117C" w:rsidRDefault="00A2701E" w:rsidP="00255781">
            <w:pPr>
              <w:tabs>
                <w:tab w:val="left" w:pos="5400"/>
              </w:tabs>
              <w:jc w:val="left"/>
              <w:rPr>
                <w:rFonts w:ascii="Arial Narrow" w:hAnsi="Arial Narrow"/>
              </w:rPr>
            </w:pPr>
            <w:r w:rsidRPr="00F53FE4">
              <w:rPr>
                <w:rFonts w:ascii="Arial Black" w:hAnsi="Arial Black"/>
                <w:b/>
                <w:color w:val="FF0000"/>
                <w:sz w:val="24"/>
                <w:szCs w:val="32"/>
              </w:rPr>
              <w:sym w:font="Wingdings 2" w:char="F0E2"/>
            </w:r>
            <w:r w:rsidR="00042C08">
              <w:rPr>
                <w:rFonts w:ascii="Arial Narrow" w:hAnsi="Arial Narrow"/>
              </w:rPr>
              <w:t xml:space="preserve"> One copy of the I</w:t>
            </w:r>
            <w:r w:rsidR="006E117C" w:rsidRPr="00AD7B9D">
              <w:rPr>
                <w:rFonts w:ascii="Arial Narrow" w:hAnsi="Arial Narrow"/>
              </w:rPr>
              <w:t xml:space="preserve">nstructional Materials </w:t>
            </w:r>
            <w:r w:rsidR="00AD7B9D">
              <w:rPr>
                <w:rFonts w:ascii="Arial Narrow" w:hAnsi="Arial Narrow"/>
              </w:rPr>
              <w:t xml:space="preserve">Sufficiency </w:t>
            </w:r>
            <w:r w:rsidR="006E117C" w:rsidRPr="00AD7B9D">
              <w:rPr>
                <w:rFonts w:ascii="Arial Narrow" w:hAnsi="Arial Narrow"/>
              </w:rPr>
              <w:t>Survey</w:t>
            </w:r>
            <w:r w:rsidR="006E117C">
              <w:rPr>
                <w:rFonts w:ascii="Arial Narrow" w:hAnsi="Arial Narrow"/>
              </w:rPr>
              <w:t xml:space="preserve"> (district generated</w:t>
            </w:r>
            <w:r w:rsidR="00255781">
              <w:rPr>
                <w:rFonts w:ascii="Arial Narrow" w:hAnsi="Arial Narrow"/>
              </w:rPr>
              <w:t xml:space="preserve"> </w:t>
            </w:r>
            <w:r w:rsidR="006E117C" w:rsidRPr="00533168">
              <w:rPr>
                <w:rFonts w:ascii="Arial Narrow" w:hAnsi="Arial Narrow"/>
              </w:rPr>
              <w:t xml:space="preserve">– </w:t>
            </w:r>
            <w:r w:rsidR="003640F7">
              <w:rPr>
                <w:rFonts w:ascii="Arial Narrow" w:hAnsi="Arial Narrow"/>
              </w:rPr>
              <w:t xml:space="preserve"> </w:t>
            </w:r>
            <w:r w:rsidR="006E117C" w:rsidRPr="00533168">
              <w:rPr>
                <w:rFonts w:ascii="Arial Narrow" w:hAnsi="Arial Narrow"/>
              </w:rPr>
              <w:t>English/Language Arts, English Language Development (ELD), Mathematics, History/Social Science, Science</w:t>
            </w:r>
          </w:p>
        </w:tc>
      </w:tr>
      <w:tr w:rsidR="008C63CE" w14:paraId="5D29CF58" w14:textId="77777777" w:rsidTr="002F1E38">
        <w:trPr>
          <w:trHeight w:val="92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BFA23E" w14:textId="77777777" w:rsidR="008C63CE" w:rsidRPr="00533168" w:rsidRDefault="00E35665" w:rsidP="00304E76">
            <w:pPr>
              <w:tabs>
                <w:tab w:val="left" w:pos="5400"/>
              </w:tabs>
              <w:rPr>
                <w:rFonts w:ascii="Arial Narrow" w:hAnsi="Arial Narrow"/>
              </w:rPr>
            </w:pPr>
            <w:r w:rsidRPr="00533168">
              <w:rPr>
                <w:rFonts w:ascii="Arial Narrow" w:hAnsi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3CE" w:rsidRPr="00533168">
              <w:rPr>
                <w:rFonts w:ascii="Arial Narrow" w:hAnsi="Arial Narrow"/>
              </w:rPr>
              <w:instrText xml:space="preserve"> FORMCHECKBOX </w:instrText>
            </w:r>
            <w:r w:rsidR="00BB40F2">
              <w:rPr>
                <w:rFonts w:ascii="Arial Narrow" w:hAnsi="Arial Narrow"/>
              </w:rPr>
            </w:r>
            <w:r w:rsidR="00BB40F2">
              <w:rPr>
                <w:rFonts w:ascii="Arial Narrow" w:hAnsi="Arial Narrow"/>
              </w:rPr>
              <w:fldChar w:fldCharType="separate"/>
            </w:r>
            <w:r w:rsidRPr="0053316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01777" w14:textId="77777777" w:rsidR="007D23EE" w:rsidRPr="007D23EE" w:rsidRDefault="00F569B1" w:rsidP="008C63CE">
            <w:pPr>
              <w:jc w:val="both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If applicable</w:t>
            </w:r>
          </w:p>
          <w:p w14:paraId="0D50FC23" w14:textId="77777777" w:rsidR="008C63CE" w:rsidRPr="00304E76" w:rsidRDefault="008C63CE" w:rsidP="008C63CE">
            <w:pPr>
              <w:jc w:val="both"/>
              <w:rPr>
                <w:rFonts w:ascii="Arial Narrow" w:hAnsi="Arial Narrow" w:cs="Arial"/>
              </w:rPr>
            </w:pPr>
            <w:r w:rsidRPr="00304E76">
              <w:rPr>
                <w:rFonts w:ascii="Arial Narrow" w:hAnsi="Arial Narrow" w:cs="Arial"/>
                <w:b/>
                <w:color w:val="FF0000"/>
              </w:rPr>
              <w:sym w:font="Wingdings 2" w:char="F0E2"/>
            </w:r>
            <w:r w:rsidRPr="00304E76">
              <w:rPr>
                <w:rFonts w:ascii="Arial Narrow" w:hAnsi="Arial Narrow" w:cs="Arial"/>
              </w:rPr>
              <w:t xml:space="preserve"> Bi-Literacy Instructional Materials</w:t>
            </w:r>
            <w:r w:rsidR="00AD7B9D">
              <w:rPr>
                <w:rFonts w:ascii="Arial Narrow" w:hAnsi="Arial Narrow" w:cs="Arial"/>
              </w:rPr>
              <w:t xml:space="preserve"> Sufficiency</w:t>
            </w:r>
            <w:r w:rsidRPr="00304E76">
              <w:rPr>
                <w:rFonts w:ascii="Arial Narrow" w:hAnsi="Arial Narrow" w:cs="Arial"/>
              </w:rPr>
              <w:t xml:space="preserve"> Survey </w:t>
            </w:r>
            <w:r w:rsidR="002B7754">
              <w:rPr>
                <w:rFonts w:ascii="Arial Narrow" w:hAnsi="Arial Narrow" w:cs="Arial"/>
              </w:rPr>
              <w:t>(</w:t>
            </w:r>
            <w:r w:rsidR="00304E76">
              <w:rPr>
                <w:rFonts w:ascii="Arial Narrow" w:hAnsi="Arial Narrow" w:cs="Arial"/>
              </w:rPr>
              <w:t xml:space="preserve">in place of </w:t>
            </w:r>
            <w:r w:rsidR="002B7754">
              <w:rPr>
                <w:rFonts w:ascii="Arial Narrow" w:hAnsi="Arial Narrow" w:cs="Arial"/>
              </w:rPr>
              <w:t>Instructional Materials Survey listed above.)</w:t>
            </w:r>
          </w:p>
          <w:p w14:paraId="76E57E43" w14:textId="77777777" w:rsidR="008C63CE" w:rsidRDefault="008C63CE" w:rsidP="002B7754">
            <w:pPr>
              <w:jc w:val="both"/>
            </w:pPr>
            <w:r w:rsidRPr="00304E76">
              <w:rPr>
                <w:rFonts w:ascii="Arial Narrow" w:hAnsi="Arial Narrow" w:cs="Arial"/>
                <w:b/>
                <w:color w:val="FF0000"/>
              </w:rPr>
              <w:sym w:font="Wingdings 2" w:char="F0E2"/>
            </w:r>
            <w:r w:rsidRPr="00304E76">
              <w:rPr>
                <w:rFonts w:ascii="Arial Narrow" w:hAnsi="Arial Narrow" w:cs="Arial"/>
                <w:b/>
                <w:color w:val="FF0000"/>
              </w:rPr>
              <w:t xml:space="preserve"> </w:t>
            </w:r>
            <w:r w:rsidR="00042C08">
              <w:rPr>
                <w:rFonts w:ascii="Arial Narrow" w:hAnsi="Arial Narrow" w:cs="Arial"/>
              </w:rPr>
              <w:t xml:space="preserve">One copy of the </w:t>
            </w:r>
            <w:r w:rsidR="002B7754">
              <w:rPr>
                <w:rFonts w:ascii="Arial Narrow" w:hAnsi="Arial Narrow" w:cs="Arial"/>
              </w:rPr>
              <w:t>Bi-Literacy Classroom Survey-</w:t>
            </w:r>
            <w:r w:rsidR="007D23EE" w:rsidRPr="00304E76">
              <w:rPr>
                <w:rFonts w:ascii="Arial Narrow" w:hAnsi="Arial Narrow" w:cs="Arial"/>
              </w:rPr>
              <w:t>to identify</w:t>
            </w:r>
            <w:r w:rsidR="002B7754">
              <w:rPr>
                <w:rFonts w:ascii="Arial Narrow" w:hAnsi="Arial Narrow" w:cs="Arial"/>
              </w:rPr>
              <w:t xml:space="preserve"> the language of the Core instructional materials being used in a particular classroom.</w:t>
            </w:r>
            <w:r w:rsidR="00042C08">
              <w:rPr>
                <w:rFonts w:ascii="Arial Narrow" w:hAnsi="Arial Narrow" w:cs="Arial"/>
              </w:rPr>
              <w:t xml:space="preserve">  Also-Post the Bi-Literacy Classroom Survey in each dual language classroom.</w:t>
            </w:r>
          </w:p>
        </w:tc>
      </w:tr>
      <w:tr w:rsidR="008C63CE" w:rsidRPr="00EB650A" w14:paraId="7A7E5779" w14:textId="77777777" w:rsidTr="002F1E38">
        <w:trPr>
          <w:trHeight w:val="210"/>
        </w:trPr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43850" w14:textId="77777777" w:rsidR="008C63CE" w:rsidRPr="007D23EE" w:rsidRDefault="008C63CE" w:rsidP="00132448">
            <w:pPr>
              <w:tabs>
                <w:tab w:val="left" w:pos="5400"/>
              </w:tabs>
              <w:rPr>
                <w:rFonts w:ascii="Arial Narrow" w:hAnsi="Arial Narrow"/>
                <w:sz w:val="10"/>
                <w:szCs w:val="10"/>
              </w:rPr>
            </w:pPr>
          </w:p>
          <w:p w14:paraId="44F12AA1" w14:textId="77777777" w:rsidR="008C63CE" w:rsidRPr="007D23EE" w:rsidRDefault="008C63CE" w:rsidP="00132448">
            <w:pPr>
              <w:tabs>
                <w:tab w:val="left" w:pos="5400"/>
              </w:tabs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0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FD4CF5" w14:textId="77777777" w:rsidR="008C63CE" w:rsidRPr="007D23EE" w:rsidRDefault="008C63CE" w:rsidP="004A2952">
            <w:pPr>
              <w:tabs>
                <w:tab w:val="left" w:pos="5400"/>
              </w:tabs>
              <w:ind w:left="-18"/>
              <w:jc w:val="left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8C63CE" w14:paraId="71AA9654" w14:textId="77777777" w:rsidTr="002F1E38">
        <w:trPr>
          <w:trHeight w:val="237"/>
        </w:trPr>
        <w:tc>
          <w:tcPr>
            <w:tcW w:w="11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EEC28E" w14:textId="77777777" w:rsidR="008C63CE" w:rsidRDefault="008C63CE" w:rsidP="006E117C">
            <w:pPr>
              <w:tabs>
                <w:tab w:val="left" w:pos="5400"/>
              </w:tabs>
              <w:ind w:left="-18"/>
              <w:jc w:val="left"/>
              <w:rPr>
                <w:rFonts w:ascii="Arial Narrow" w:hAnsi="Arial Narrow"/>
              </w:rPr>
            </w:pPr>
            <w:r w:rsidRPr="00BA1ADC">
              <w:rPr>
                <w:rFonts w:ascii="Arial Black" w:hAnsi="Arial Black"/>
                <w:b/>
                <w:sz w:val="18"/>
                <w:szCs w:val="18"/>
                <w:u w:val="single"/>
              </w:rPr>
              <w:t>Middle</w:t>
            </w:r>
            <w:r>
              <w:rPr>
                <w:rFonts w:ascii="Arial Black" w:hAnsi="Arial Black"/>
                <w:b/>
                <w:sz w:val="18"/>
                <w:szCs w:val="18"/>
                <w:u w:val="single"/>
              </w:rPr>
              <w:t xml:space="preserve"> and High</w:t>
            </w:r>
            <w:r w:rsidRPr="00BA1ADC">
              <w:rPr>
                <w:rFonts w:ascii="Arial Black" w:hAnsi="Arial Black"/>
                <w:b/>
                <w:sz w:val="18"/>
                <w:szCs w:val="18"/>
                <w:u w:val="single"/>
              </w:rPr>
              <w:t xml:space="preserve"> School</w:t>
            </w:r>
            <w:r>
              <w:rPr>
                <w:rFonts w:ascii="Arial Black" w:hAnsi="Arial Black"/>
                <w:b/>
                <w:sz w:val="18"/>
                <w:szCs w:val="18"/>
                <w:u w:val="single"/>
              </w:rPr>
              <w:t>s</w:t>
            </w:r>
            <w:r w:rsidRPr="00BA1ADC">
              <w:rPr>
                <w:rFonts w:ascii="Arial Black" w:hAnsi="Arial Black"/>
                <w:b/>
                <w:sz w:val="18"/>
                <w:szCs w:val="18"/>
              </w:rPr>
              <w:t>:</w:t>
            </w:r>
          </w:p>
        </w:tc>
      </w:tr>
      <w:tr w:rsidR="008C63CE" w14:paraId="0719AC61" w14:textId="77777777" w:rsidTr="002F1E38">
        <w:trPr>
          <w:trHeight w:val="1245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5FF11" w14:textId="77777777" w:rsidR="008C63CE" w:rsidRPr="00533168" w:rsidRDefault="00E35665" w:rsidP="006E117C">
            <w:pPr>
              <w:tabs>
                <w:tab w:val="left" w:pos="5400"/>
              </w:tabs>
              <w:ind w:left="-108" w:right="-108"/>
              <w:rPr>
                <w:rFonts w:ascii="Arial Narrow" w:hAnsi="Arial Narrow"/>
              </w:rPr>
            </w:pPr>
            <w:r w:rsidRPr="00533168">
              <w:rPr>
                <w:rFonts w:ascii="Arial Narrow" w:hAnsi="Arial Narrow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3CE" w:rsidRPr="00533168">
              <w:rPr>
                <w:rFonts w:ascii="Arial Narrow" w:hAnsi="Arial Narrow"/>
              </w:rPr>
              <w:instrText xml:space="preserve"> FORMCHECKBOX </w:instrText>
            </w:r>
            <w:r w:rsidR="00BB40F2">
              <w:rPr>
                <w:rFonts w:ascii="Arial Narrow" w:hAnsi="Arial Narrow"/>
              </w:rPr>
            </w:r>
            <w:r w:rsidR="00BB40F2">
              <w:rPr>
                <w:rFonts w:ascii="Arial Narrow" w:hAnsi="Arial Narrow"/>
              </w:rPr>
              <w:fldChar w:fldCharType="separate"/>
            </w:r>
            <w:r w:rsidRPr="0053316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26EE0A" w14:textId="028F1835" w:rsidR="008C63CE" w:rsidRDefault="008C63CE" w:rsidP="00BB40F2">
            <w:pPr>
              <w:tabs>
                <w:tab w:val="left" w:pos="5400"/>
              </w:tabs>
              <w:ind w:left="-18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Four</w:t>
            </w:r>
            <w:r w:rsidR="00BB40F2">
              <w:rPr>
                <w:rFonts w:ascii="Arial Narrow" w:hAnsi="Arial Narrow"/>
              </w:rPr>
              <w:t>-Five</w:t>
            </w:r>
            <w:r>
              <w:rPr>
                <w:rFonts w:ascii="Arial Narrow" w:hAnsi="Arial Narrow"/>
              </w:rPr>
              <w:t xml:space="preserve"> copie</w:t>
            </w:r>
            <w:r w:rsidR="00C802F8">
              <w:rPr>
                <w:rFonts w:ascii="Arial Narrow" w:hAnsi="Arial Narrow"/>
              </w:rPr>
              <w:t>s of current (day of visit)</w:t>
            </w:r>
            <w:r w:rsidR="00554024">
              <w:rPr>
                <w:rFonts w:ascii="Arial Narrow" w:hAnsi="Arial Narrow"/>
              </w:rPr>
              <w:t xml:space="preserve"> master schedule. </w:t>
            </w:r>
            <w:r w:rsidR="00554024" w:rsidRPr="00554024">
              <w:rPr>
                <w:rFonts w:ascii="Arial Narrow" w:hAnsi="Arial Narrow"/>
                <w:b/>
              </w:rPr>
              <w:t>NOTE:</w:t>
            </w:r>
            <w:r w:rsidR="00554024">
              <w:rPr>
                <w:rFonts w:ascii="Arial Narrow" w:hAnsi="Arial Narrow"/>
                <w:b/>
              </w:rPr>
              <w:t xml:space="preserve"> </w:t>
            </w:r>
            <w:r w:rsidR="00554024">
              <w:rPr>
                <w:rFonts w:ascii="Calibri" w:eastAsia="Calibri" w:hAnsi="Calibri" w:cs="Times New Roman"/>
              </w:rPr>
              <w:t>The Instructional Resources &amp; Matls Department</w:t>
            </w:r>
            <w:r w:rsidR="00554024" w:rsidRPr="00554024">
              <w:rPr>
                <w:rFonts w:ascii="Calibri" w:eastAsia="Calibri" w:hAnsi="Calibri" w:cs="Times New Roman"/>
              </w:rPr>
              <w:t xml:space="preserve"> will email a modified copy </w:t>
            </w:r>
            <w:r w:rsidR="00554024">
              <w:rPr>
                <w:rFonts w:ascii="Calibri" w:eastAsia="Calibri" w:hAnsi="Calibri" w:cs="Times New Roman"/>
              </w:rPr>
              <w:t>of your master schedule listing enrollments for your core subject-area courses only</w:t>
            </w:r>
            <w:r w:rsidR="00554024" w:rsidRPr="00554024">
              <w:rPr>
                <w:rFonts w:ascii="Calibri" w:eastAsia="Calibri" w:hAnsi="Calibri" w:cs="Times New Roman"/>
              </w:rPr>
              <w:t xml:space="preserve"> to the County Williams Team and the principal on the day of your visit.   </w:t>
            </w:r>
            <w:r w:rsidR="00554024">
              <w:rPr>
                <w:rFonts w:ascii="Calibri" w:eastAsia="Calibri" w:hAnsi="Calibri" w:cs="Times New Roman"/>
              </w:rPr>
              <w:t>You will need to print four copies of the emailed document for the Williams team.</w:t>
            </w:r>
          </w:p>
          <w:p w14:paraId="2E86DEAF" w14:textId="77777777" w:rsidR="008C63CE" w:rsidRDefault="008C63CE" w:rsidP="003640F7">
            <w:pPr>
              <w:tabs>
                <w:tab w:val="left" w:pos="5400"/>
              </w:tabs>
              <w:ind w:left="-18"/>
              <w:jc w:val="left"/>
              <w:rPr>
                <w:rFonts w:ascii="Arial Narrow" w:hAnsi="Arial Narrow"/>
              </w:rPr>
            </w:pPr>
          </w:p>
        </w:tc>
      </w:tr>
      <w:tr w:rsidR="008C63CE" w14:paraId="7D27644E" w14:textId="77777777" w:rsidTr="002F1E38">
        <w:trPr>
          <w:trHeight w:val="476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6BFAE" w14:textId="77777777" w:rsidR="008C63CE" w:rsidRDefault="00E35665" w:rsidP="006E117C">
            <w:pPr>
              <w:tabs>
                <w:tab w:val="left" w:pos="5400"/>
              </w:tabs>
              <w:ind w:left="-108" w:right="-108"/>
              <w:rPr>
                <w:rFonts w:ascii="Arial Narrow" w:hAnsi="Arial Narrow"/>
              </w:rPr>
            </w:pPr>
            <w:r w:rsidRPr="00533168">
              <w:rPr>
                <w:rFonts w:ascii="Arial Narrow" w:hAnsi="Arial Narrow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3CE" w:rsidRPr="00533168">
              <w:rPr>
                <w:rFonts w:ascii="Arial Narrow" w:hAnsi="Arial Narrow"/>
              </w:rPr>
              <w:instrText xml:space="preserve"> FORMCHECKBOX </w:instrText>
            </w:r>
            <w:r w:rsidR="00BB40F2">
              <w:rPr>
                <w:rFonts w:ascii="Arial Narrow" w:hAnsi="Arial Narrow"/>
              </w:rPr>
            </w:r>
            <w:r w:rsidR="00BB40F2">
              <w:rPr>
                <w:rFonts w:ascii="Arial Narrow" w:hAnsi="Arial Narrow"/>
              </w:rPr>
              <w:fldChar w:fldCharType="separate"/>
            </w:r>
            <w:r w:rsidRPr="00533168">
              <w:rPr>
                <w:rFonts w:ascii="Arial Narrow" w:hAnsi="Arial Narrow"/>
              </w:rPr>
              <w:fldChar w:fldCharType="end"/>
            </w:r>
          </w:p>
          <w:p w14:paraId="5B246A20" w14:textId="77777777" w:rsidR="008C63CE" w:rsidRPr="00533168" w:rsidRDefault="008C63CE" w:rsidP="006E117C">
            <w:pPr>
              <w:tabs>
                <w:tab w:val="left" w:pos="5400"/>
              </w:tabs>
              <w:ind w:left="-108" w:right="-108"/>
              <w:rPr>
                <w:rFonts w:ascii="Arial Narrow" w:hAnsi="Arial Narrow"/>
              </w:rPr>
            </w:pPr>
          </w:p>
        </w:tc>
        <w:tc>
          <w:tcPr>
            <w:tcW w:w="10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82777" w14:textId="77777777" w:rsidR="008C63CE" w:rsidRDefault="00042C08" w:rsidP="006E117C">
            <w:pPr>
              <w:tabs>
                <w:tab w:val="left" w:pos="5400"/>
              </w:tabs>
              <w:ind w:left="-18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One copy of </w:t>
            </w:r>
            <w:r w:rsidR="00C802F8">
              <w:rPr>
                <w:rFonts w:ascii="Arial Narrow" w:hAnsi="Arial Narrow"/>
              </w:rPr>
              <w:t>Enrollment</w:t>
            </w:r>
            <w:r w:rsidR="00554024">
              <w:rPr>
                <w:rFonts w:ascii="Arial Narrow" w:hAnsi="Arial Narrow"/>
              </w:rPr>
              <w:t xml:space="preserve"> Summary</w:t>
            </w:r>
            <w:r w:rsidR="00C802F8">
              <w:rPr>
                <w:rFonts w:ascii="Arial Narrow" w:hAnsi="Arial Narrow"/>
              </w:rPr>
              <w:t xml:space="preserve"> by Grade Level</w:t>
            </w:r>
            <w:r w:rsidR="00554024">
              <w:rPr>
                <w:rFonts w:ascii="Arial Narrow" w:hAnsi="Arial Narrow"/>
              </w:rPr>
              <w:t xml:space="preserve"> for the day of visit.</w:t>
            </w:r>
            <w:r w:rsidR="00C802F8">
              <w:rPr>
                <w:rFonts w:ascii="Arial Narrow" w:hAnsi="Arial Narrow"/>
              </w:rPr>
              <w:t xml:space="preserve"> </w:t>
            </w:r>
            <w:r w:rsidR="00446BD6">
              <w:rPr>
                <w:rFonts w:ascii="Arial Narrow" w:hAnsi="Arial Narrow"/>
              </w:rPr>
              <w:t>(Powerschool generated)</w:t>
            </w:r>
          </w:p>
          <w:p w14:paraId="16DED1E8" w14:textId="77777777" w:rsidR="008C63CE" w:rsidRDefault="008C63CE" w:rsidP="006E117C">
            <w:pPr>
              <w:tabs>
                <w:tab w:val="left" w:pos="5400"/>
              </w:tabs>
              <w:ind w:left="-18"/>
              <w:jc w:val="left"/>
              <w:rPr>
                <w:rFonts w:ascii="Arial Narrow" w:hAnsi="Arial Narrow"/>
              </w:rPr>
            </w:pPr>
          </w:p>
        </w:tc>
      </w:tr>
      <w:tr w:rsidR="008C63CE" w14:paraId="288572BD" w14:textId="77777777" w:rsidTr="002F1E38">
        <w:trPr>
          <w:trHeight w:val="476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FF8EC" w14:textId="77777777" w:rsidR="008C63CE" w:rsidRPr="00533168" w:rsidRDefault="00E35665" w:rsidP="006E117C">
            <w:pPr>
              <w:tabs>
                <w:tab w:val="left" w:pos="5400"/>
              </w:tabs>
              <w:ind w:left="-108" w:right="-108"/>
              <w:rPr>
                <w:rFonts w:ascii="Arial Narrow" w:hAnsi="Arial Narrow"/>
              </w:rPr>
            </w:pPr>
            <w:r w:rsidRPr="00533168">
              <w:rPr>
                <w:rFonts w:ascii="Arial Narrow" w:hAnsi="Arial Narrow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3CE" w:rsidRPr="00533168">
              <w:rPr>
                <w:rFonts w:ascii="Arial Narrow" w:hAnsi="Arial Narrow"/>
              </w:rPr>
              <w:instrText xml:space="preserve"> FORMCHECKBOX </w:instrText>
            </w:r>
            <w:r w:rsidR="00BB40F2">
              <w:rPr>
                <w:rFonts w:ascii="Arial Narrow" w:hAnsi="Arial Narrow"/>
              </w:rPr>
            </w:r>
            <w:r w:rsidR="00BB40F2">
              <w:rPr>
                <w:rFonts w:ascii="Arial Narrow" w:hAnsi="Arial Narrow"/>
              </w:rPr>
              <w:fldChar w:fldCharType="separate"/>
            </w:r>
            <w:r w:rsidRPr="0053316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D67DA" w14:textId="56219B4D" w:rsidR="008C63CE" w:rsidRDefault="00BB40F2" w:rsidP="006E117C">
            <w:pPr>
              <w:tabs>
                <w:tab w:val="left" w:pos="5400"/>
              </w:tabs>
              <w:ind w:left="-18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Five</w:t>
            </w:r>
            <w:r w:rsidR="008C63CE">
              <w:rPr>
                <w:rFonts w:ascii="Arial Narrow" w:hAnsi="Arial Narrow"/>
              </w:rPr>
              <w:t xml:space="preserve"> copies of school map with room numbers identified</w:t>
            </w:r>
          </w:p>
          <w:p w14:paraId="1EC5E240" w14:textId="77777777" w:rsidR="008C63CE" w:rsidRPr="00533168" w:rsidRDefault="008C63CE" w:rsidP="006E117C">
            <w:pPr>
              <w:tabs>
                <w:tab w:val="left" w:pos="5400"/>
              </w:tabs>
              <w:ind w:left="-18"/>
              <w:jc w:val="left"/>
              <w:rPr>
                <w:rFonts w:ascii="Arial Narrow" w:hAnsi="Arial Narrow"/>
              </w:rPr>
            </w:pPr>
          </w:p>
        </w:tc>
      </w:tr>
      <w:tr w:rsidR="008C63CE" w14:paraId="1C7FB2A1" w14:textId="77777777" w:rsidTr="002F1E38">
        <w:trPr>
          <w:trHeight w:val="476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8F8D0F" w14:textId="77777777" w:rsidR="008C63CE" w:rsidRPr="00533168" w:rsidRDefault="00E35665" w:rsidP="006E117C">
            <w:pPr>
              <w:tabs>
                <w:tab w:val="left" w:pos="5400"/>
              </w:tabs>
              <w:ind w:left="-108" w:right="-108"/>
              <w:rPr>
                <w:rFonts w:ascii="Arial Narrow" w:hAnsi="Arial Narrow"/>
              </w:rPr>
            </w:pPr>
            <w:r w:rsidRPr="00533168">
              <w:rPr>
                <w:rFonts w:ascii="Arial Narrow" w:hAnsi="Arial Narrow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3CE" w:rsidRPr="00533168">
              <w:rPr>
                <w:rFonts w:ascii="Arial Narrow" w:hAnsi="Arial Narrow"/>
              </w:rPr>
              <w:instrText xml:space="preserve"> FORMCHECKBOX </w:instrText>
            </w:r>
            <w:r w:rsidR="00BB40F2">
              <w:rPr>
                <w:rFonts w:ascii="Arial Narrow" w:hAnsi="Arial Narrow"/>
              </w:rPr>
            </w:r>
            <w:r w:rsidR="00BB40F2">
              <w:rPr>
                <w:rFonts w:ascii="Arial Narrow" w:hAnsi="Arial Narrow"/>
              </w:rPr>
              <w:fldChar w:fldCharType="separate"/>
            </w:r>
            <w:r w:rsidRPr="0053316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234E77" w14:textId="62B27F9C" w:rsidR="008C63CE" w:rsidRDefault="008C63CE" w:rsidP="006E117C">
            <w:pPr>
              <w:tabs>
                <w:tab w:val="left" w:pos="5400"/>
              </w:tabs>
              <w:ind w:left="-18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</w:t>
            </w:r>
            <w:r w:rsidR="00BB40F2">
              <w:rPr>
                <w:rFonts w:ascii="Arial Narrow" w:hAnsi="Arial Narrow"/>
              </w:rPr>
              <w:t>ive</w:t>
            </w:r>
            <w:r>
              <w:rPr>
                <w:rFonts w:ascii="Arial Narrow" w:hAnsi="Arial Narrow"/>
              </w:rPr>
              <w:t xml:space="preserve"> copies of Bell Schedule.  If rotating block schedule, indicate A/B or Odd/Even</w:t>
            </w:r>
          </w:p>
          <w:p w14:paraId="7D861926" w14:textId="77777777" w:rsidR="008C63CE" w:rsidRDefault="008C63CE" w:rsidP="006E117C">
            <w:pPr>
              <w:tabs>
                <w:tab w:val="left" w:pos="5400"/>
              </w:tabs>
              <w:ind w:left="-18"/>
              <w:jc w:val="left"/>
              <w:rPr>
                <w:rFonts w:ascii="Arial Narrow" w:hAnsi="Arial Narrow"/>
              </w:rPr>
            </w:pPr>
          </w:p>
        </w:tc>
      </w:tr>
      <w:tr w:rsidR="008C63CE" w14:paraId="575F112A" w14:textId="77777777" w:rsidTr="002F1E38">
        <w:trPr>
          <w:trHeight w:val="658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48CA6" w14:textId="77777777" w:rsidR="008C63CE" w:rsidRPr="00533168" w:rsidRDefault="00E35665" w:rsidP="006E117C">
            <w:pPr>
              <w:tabs>
                <w:tab w:val="left" w:pos="5400"/>
              </w:tabs>
              <w:ind w:left="-108" w:right="-108"/>
              <w:rPr>
                <w:rFonts w:ascii="Arial Narrow" w:hAnsi="Arial Narrow"/>
              </w:rPr>
            </w:pPr>
            <w:r w:rsidRPr="00533168">
              <w:rPr>
                <w:rFonts w:ascii="Arial Narrow" w:hAnsi="Arial Narrow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3CE" w:rsidRPr="00533168">
              <w:rPr>
                <w:rFonts w:ascii="Arial Narrow" w:hAnsi="Arial Narrow"/>
              </w:rPr>
              <w:instrText xml:space="preserve"> FORMCHECKBOX </w:instrText>
            </w:r>
            <w:r w:rsidR="00BB40F2">
              <w:rPr>
                <w:rFonts w:ascii="Arial Narrow" w:hAnsi="Arial Narrow"/>
              </w:rPr>
            </w:r>
            <w:r w:rsidR="00BB40F2">
              <w:rPr>
                <w:rFonts w:ascii="Arial Narrow" w:hAnsi="Arial Narrow"/>
              </w:rPr>
              <w:fldChar w:fldCharType="separate"/>
            </w:r>
            <w:r w:rsidRPr="0053316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4A50D" w14:textId="77777777" w:rsidR="008C63CE" w:rsidRPr="00BD4EAC" w:rsidRDefault="008C63CE" w:rsidP="00A2701E">
            <w:pPr>
              <w:tabs>
                <w:tab w:val="left" w:pos="342"/>
                <w:tab w:val="left" w:pos="5400"/>
              </w:tabs>
              <w:jc w:val="left"/>
              <w:rPr>
                <w:rFonts w:ascii="Arial Narrow" w:hAnsi="Arial Narrow"/>
              </w:rPr>
            </w:pPr>
            <w:r w:rsidRPr="00F53FE4">
              <w:rPr>
                <w:rFonts w:ascii="Arial Black" w:hAnsi="Arial Black"/>
                <w:b/>
                <w:color w:val="FF0000"/>
                <w:sz w:val="24"/>
                <w:szCs w:val="32"/>
              </w:rPr>
              <w:sym w:font="Wingdings 2" w:char="F0E2"/>
            </w:r>
            <w:r>
              <w:rPr>
                <w:rFonts w:ascii="Arial Black" w:hAnsi="Arial Black"/>
                <w:sz w:val="24"/>
                <w:szCs w:val="32"/>
              </w:rPr>
              <w:tab/>
            </w:r>
            <w:r w:rsidR="00042C08">
              <w:rPr>
                <w:rFonts w:ascii="Arial Narrow" w:hAnsi="Arial Narrow"/>
              </w:rPr>
              <w:t>One copy of M</w:t>
            </w:r>
            <w:r w:rsidRPr="00BD4EAC">
              <w:rPr>
                <w:rFonts w:ascii="Arial Narrow" w:hAnsi="Arial Narrow"/>
              </w:rPr>
              <w:t xml:space="preserve">iddle or High School </w:t>
            </w:r>
            <w:r w:rsidR="002B7754">
              <w:rPr>
                <w:rFonts w:ascii="Arial Narrow" w:hAnsi="Arial Narrow"/>
              </w:rPr>
              <w:t xml:space="preserve">Instructional Materials Survey </w:t>
            </w:r>
            <w:r w:rsidRPr="00BD4EAC">
              <w:rPr>
                <w:rFonts w:ascii="Arial Narrow" w:hAnsi="Arial Narrow"/>
              </w:rPr>
              <w:t>for courses with enrollment in ELA, ELD, Math, History/ Social Scien</w:t>
            </w:r>
            <w:r w:rsidR="00C802F8">
              <w:rPr>
                <w:rFonts w:ascii="Arial Narrow" w:hAnsi="Arial Narrow"/>
              </w:rPr>
              <w:t xml:space="preserve">ce, Science, Foreign Language, </w:t>
            </w:r>
            <w:r w:rsidRPr="00BD4EAC">
              <w:rPr>
                <w:rFonts w:ascii="Arial Narrow" w:hAnsi="Arial Narrow"/>
              </w:rPr>
              <w:t>Health</w:t>
            </w:r>
            <w:r w:rsidR="00C802F8">
              <w:rPr>
                <w:rFonts w:ascii="Arial Narrow" w:hAnsi="Arial Narrow"/>
              </w:rPr>
              <w:t>, &amp; Special Education</w:t>
            </w:r>
          </w:p>
          <w:p w14:paraId="43FCE161" w14:textId="77777777" w:rsidR="008C63CE" w:rsidRPr="003640F7" w:rsidRDefault="008C63CE" w:rsidP="00BD4EAC">
            <w:pPr>
              <w:tabs>
                <w:tab w:val="left" w:pos="162"/>
                <w:tab w:val="left" w:pos="5400"/>
              </w:tabs>
              <w:ind w:left="162" w:hanging="180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C63CE" w14:paraId="12A228EC" w14:textId="77777777" w:rsidTr="002F1E38">
        <w:trPr>
          <w:trHeight w:val="117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26AAC" w14:textId="77777777" w:rsidR="008C63CE" w:rsidRPr="00533168" w:rsidRDefault="00E35665" w:rsidP="006E117C">
            <w:pPr>
              <w:tabs>
                <w:tab w:val="left" w:pos="5400"/>
              </w:tabs>
              <w:ind w:left="-108" w:right="-108"/>
              <w:rPr>
                <w:rFonts w:ascii="Arial Narrow" w:hAnsi="Arial Narrow"/>
              </w:rPr>
            </w:pPr>
            <w:r w:rsidRPr="00533168">
              <w:rPr>
                <w:rFonts w:ascii="Arial Narrow" w:hAnsi="Arial Narrow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3CE" w:rsidRPr="00533168">
              <w:rPr>
                <w:rFonts w:ascii="Arial Narrow" w:hAnsi="Arial Narrow"/>
              </w:rPr>
              <w:instrText xml:space="preserve"> FORMCHECKBOX </w:instrText>
            </w:r>
            <w:r w:rsidR="00BB40F2">
              <w:rPr>
                <w:rFonts w:ascii="Arial Narrow" w:hAnsi="Arial Narrow"/>
              </w:rPr>
            </w:r>
            <w:r w:rsidR="00BB40F2">
              <w:rPr>
                <w:rFonts w:ascii="Arial Narrow" w:hAnsi="Arial Narrow"/>
              </w:rPr>
              <w:fldChar w:fldCharType="separate"/>
            </w:r>
            <w:r w:rsidRPr="00533168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33056" w14:textId="77777777" w:rsidR="008C63CE" w:rsidRDefault="008C63CE" w:rsidP="00334785">
            <w:pPr>
              <w:tabs>
                <w:tab w:val="left" w:pos="5400"/>
              </w:tabs>
              <w:jc w:val="left"/>
              <w:rPr>
                <w:rFonts w:ascii="Arial Narrow" w:hAnsi="Arial Narrow"/>
              </w:rPr>
            </w:pPr>
            <w:r w:rsidRPr="00F53FE4">
              <w:rPr>
                <w:rFonts w:ascii="Arial Black" w:hAnsi="Arial Black"/>
                <w:b/>
                <w:color w:val="FF0000"/>
                <w:sz w:val="24"/>
                <w:szCs w:val="32"/>
              </w:rPr>
              <w:sym w:font="Wingdings 2" w:char="F0E2"/>
            </w:r>
            <w:r>
              <w:rPr>
                <w:rFonts w:ascii="Arial Black" w:hAnsi="Arial Black"/>
                <w:sz w:val="24"/>
                <w:szCs w:val="32"/>
              </w:rPr>
              <w:t xml:space="preserve">  </w:t>
            </w:r>
            <w:r>
              <w:rPr>
                <w:rFonts w:ascii="Arial Narrow" w:hAnsi="Arial Narrow"/>
              </w:rPr>
              <w:t>High School Only:</w:t>
            </w:r>
            <w:r w:rsidR="00446BD6">
              <w:rPr>
                <w:rFonts w:ascii="Arial Narrow" w:hAnsi="Arial Narrow"/>
              </w:rPr>
              <w:t xml:space="preserve"> </w:t>
            </w:r>
            <w:hyperlink r:id="rId8" w:history="1">
              <w:r w:rsidR="00446BD6" w:rsidRPr="0059343D">
                <w:rPr>
                  <w:rStyle w:val="Hyperlink"/>
                  <w:rFonts w:ascii="Arial Narrow" w:hAnsi="Arial Narrow"/>
                </w:rPr>
                <w:t>Science Lab Equipment Worksheet</w:t>
              </w:r>
            </w:hyperlink>
            <w:r w:rsidR="00446BD6">
              <w:rPr>
                <w:rFonts w:ascii="Arial Narrow" w:hAnsi="Arial Narrow"/>
              </w:rPr>
              <w:t xml:space="preserve"> </w:t>
            </w:r>
            <w:r w:rsidR="00042C08">
              <w:rPr>
                <w:rFonts w:ascii="Arial Narrow" w:hAnsi="Arial Narrow"/>
              </w:rPr>
              <w:t>(SDCOE generated/ one copy per course and classroom)</w:t>
            </w:r>
          </w:p>
          <w:p w14:paraId="2C4223CB" w14:textId="77777777" w:rsidR="004177A6" w:rsidRDefault="004177A6" w:rsidP="00334785">
            <w:pPr>
              <w:tabs>
                <w:tab w:val="left" w:pos="5400"/>
              </w:tabs>
              <w:jc w:val="left"/>
              <w:rPr>
                <w:rFonts w:ascii="Arial Narrow" w:hAnsi="Arial Narrow"/>
              </w:rPr>
            </w:pPr>
          </w:p>
          <w:p w14:paraId="0063E057" w14:textId="77777777" w:rsidR="008C63CE" w:rsidRPr="003640F7" w:rsidRDefault="008C63CE" w:rsidP="006E117C">
            <w:pPr>
              <w:tabs>
                <w:tab w:val="left" w:pos="5400"/>
              </w:tabs>
              <w:ind w:left="-18"/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615CA" w14:paraId="599FE444" w14:textId="77777777" w:rsidTr="002F1E38">
        <w:trPr>
          <w:trHeight w:val="75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08ABDE" w14:textId="77777777" w:rsidR="003615CA" w:rsidRPr="00533168" w:rsidRDefault="003615CA" w:rsidP="003615CA">
            <w:pPr>
              <w:tabs>
                <w:tab w:val="left" w:pos="5400"/>
              </w:tabs>
              <w:ind w:right="-108"/>
              <w:jc w:val="both"/>
              <w:rPr>
                <w:rFonts w:ascii="Arial Narrow" w:hAnsi="Arial Narrow"/>
              </w:rPr>
            </w:pPr>
          </w:p>
        </w:tc>
        <w:tc>
          <w:tcPr>
            <w:tcW w:w="10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64C74" w14:textId="77777777" w:rsidR="003615CA" w:rsidRDefault="003615CA" w:rsidP="003615CA">
            <w:pPr>
              <w:tabs>
                <w:tab w:val="left" w:pos="5400"/>
              </w:tabs>
              <w:jc w:val="left"/>
              <w:rPr>
                <w:rFonts w:ascii="Arial Narrow" w:hAnsi="Arial Narrow"/>
              </w:rPr>
            </w:pPr>
          </w:p>
        </w:tc>
      </w:tr>
    </w:tbl>
    <w:p w14:paraId="6604F4A5" w14:textId="77777777" w:rsidR="00BD1809" w:rsidRDefault="00BD1809" w:rsidP="00132448">
      <w:pPr>
        <w:tabs>
          <w:tab w:val="left" w:pos="360"/>
          <w:tab w:val="left" w:pos="5400"/>
        </w:tabs>
        <w:spacing w:line="240" w:lineRule="auto"/>
        <w:ind w:left="360" w:hanging="360"/>
        <w:jc w:val="left"/>
        <w:rPr>
          <w:rFonts w:ascii="Arial Narrow" w:hAnsi="Arial Narrow"/>
          <w:sz w:val="6"/>
          <w:szCs w:val="6"/>
        </w:rPr>
      </w:pPr>
    </w:p>
    <w:p w14:paraId="672A4604" w14:textId="77777777" w:rsidR="00BD1809" w:rsidRDefault="00BD1809" w:rsidP="00132448">
      <w:pPr>
        <w:tabs>
          <w:tab w:val="left" w:pos="360"/>
          <w:tab w:val="left" w:pos="5400"/>
        </w:tabs>
        <w:spacing w:line="240" w:lineRule="auto"/>
        <w:ind w:left="360" w:hanging="360"/>
        <w:jc w:val="left"/>
        <w:rPr>
          <w:rFonts w:ascii="Arial Narrow" w:hAnsi="Arial Narrow"/>
          <w:sz w:val="6"/>
          <w:szCs w:val="6"/>
        </w:rPr>
      </w:pPr>
    </w:p>
    <w:tbl>
      <w:tblPr>
        <w:tblStyle w:val="TableGrid"/>
        <w:tblW w:w="110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0"/>
      </w:tblGrid>
      <w:tr w:rsidR="006D3119" w14:paraId="5FA39821" w14:textId="77777777" w:rsidTr="000A671A">
        <w:trPr>
          <w:trHeight w:val="324"/>
        </w:trPr>
        <w:tc>
          <w:tcPr>
            <w:tcW w:w="11030" w:type="dxa"/>
            <w:vAlign w:val="center"/>
          </w:tcPr>
          <w:p w14:paraId="5BCCECC1" w14:textId="77777777" w:rsidR="006D3119" w:rsidRPr="007D23EE" w:rsidRDefault="00A2701E" w:rsidP="00F669B8">
            <w:pPr>
              <w:tabs>
                <w:tab w:val="left" w:pos="360"/>
                <w:tab w:val="left" w:pos="5400"/>
              </w:tabs>
              <w:jc w:val="left"/>
              <w:rPr>
                <w:rFonts w:ascii="Arial Narrow" w:hAnsi="Arial Narrow"/>
              </w:rPr>
            </w:pPr>
            <w:r w:rsidRPr="007D23EE">
              <w:rPr>
                <w:rFonts w:ascii="Arial Black" w:hAnsi="Arial Black"/>
                <w:b/>
                <w:color w:val="FF0000"/>
              </w:rPr>
              <w:sym w:font="Wingdings 2" w:char="F0E2"/>
            </w:r>
            <w:r w:rsidRPr="007D23EE">
              <w:rPr>
                <w:rFonts w:ascii="Arial Black" w:hAnsi="Arial Black"/>
              </w:rPr>
              <w:tab/>
            </w:r>
            <w:r w:rsidR="00F669B8" w:rsidRPr="007D23EE">
              <w:rPr>
                <w:rFonts w:ascii="Arial Black" w:hAnsi="Arial Black"/>
              </w:rPr>
              <w:t>M</w:t>
            </w:r>
            <w:r w:rsidRPr="007D23EE">
              <w:rPr>
                <w:rFonts w:ascii="Arial Black" w:hAnsi="Arial Black"/>
              </w:rPr>
              <w:t>ust be complete, signed, and ready for the audit team</w:t>
            </w:r>
          </w:p>
        </w:tc>
      </w:tr>
    </w:tbl>
    <w:p w14:paraId="22101909" w14:textId="77777777" w:rsidR="00981ACE" w:rsidRPr="002F1E38" w:rsidRDefault="002F1E38" w:rsidP="002F1E38">
      <w:pPr>
        <w:tabs>
          <w:tab w:val="left" w:pos="831"/>
          <w:tab w:val="center" w:pos="5400"/>
        </w:tabs>
        <w:jc w:val="left"/>
        <w:rPr>
          <w:rFonts w:ascii="Arial Narrow" w:hAnsi="Arial Narrow"/>
          <w:sz w:val="6"/>
          <w:szCs w:val="6"/>
        </w:rPr>
      </w:pPr>
      <w:r>
        <w:rPr>
          <w:rFonts w:ascii="Arial Narrow" w:hAnsi="Arial Narrow"/>
          <w:sz w:val="6"/>
          <w:szCs w:val="6"/>
        </w:rPr>
        <w:tab/>
      </w:r>
      <w:r>
        <w:rPr>
          <w:rFonts w:ascii="Arial Narrow" w:hAnsi="Arial Narrow"/>
          <w:sz w:val="6"/>
          <w:szCs w:val="6"/>
        </w:rPr>
        <w:tab/>
      </w:r>
      <w:r>
        <w:rPr>
          <w:rFonts w:ascii="Arial Narrow" w:hAnsi="Arial Narrow"/>
          <w:sz w:val="6"/>
          <w:szCs w:val="6"/>
        </w:rPr>
        <w:tab/>
      </w:r>
    </w:p>
    <w:sectPr w:rsidR="00981ACE" w:rsidRPr="002F1E38" w:rsidSect="007D23EE">
      <w:pgSz w:w="12240" w:h="15840" w:code="1"/>
      <w:pgMar w:top="720" w:right="720" w:bottom="432" w:left="720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33A46"/>
    <w:multiLevelType w:val="hybridMultilevel"/>
    <w:tmpl w:val="8EE80296"/>
    <w:lvl w:ilvl="0" w:tplc="5D7CEB5A">
      <w:start w:val="11"/>
      <w:numFmt w:val="bullet"/>
      <w:lvlText w:val=""/>
      <w:lvlJc w:val="left"/>
      <w:pPr>
        <w:ind w:left="34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1" w15:restartNumberingAfterBreak="0">
    <w:nsid w:val="740F2360"/>
    <w:multiLevelType w:val="hybridMultilevel"/>
    <w:tmpl w:val="CE0666DA"/>
    <w:lvl w:ilvl="0" w:tplc="C6C87CA2">
      <w:start w:val="11"/>
      <w:numFmt w:val="bullet"/>
      <w:lvlText w:val=""/>
      <w:lvlJc w:val="left"/>
      <w:pPr>
        <w:ind w:left="34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FA"/>
    <w:rsid w:val="00042C08"/>
    <w:rsid w:val="00057DA4"/>
    <w:rsid w:val="00062567"/>
    <w:rsid w:val="0007746D"/>
    <w:rsid w:val="00092189"/>
    <w:rsid w:val="000A35F2"/>
    <w:rsid w:val="000A671A"/>
    <w:rsid w:val="000C2666"/>
    <w:rsid w:val="000C50D0"/>
    <w:rsid w:val="000C7977"/>
    <w:rsid w:val="00102D39"/>
    <w:rsid w:val="00132448"/>
    <w:rsid w:val="001E5865"/>
    <w:rsid w:val="0023439A"/>
    <w:rsid w:val="00252FC5"/>
    <w:rsid w:val="00255781"/>
    <w:rsid w:val="00297143"/>
    <w:rsid w:val="002B7754"/>
    <w:rsid w:val="002E08BC"/>
    <w:rsid w:val="002F1E38"/>
    <w:rsid w:val="0030121C"/>
    <w:rsid w:val="00304E76"/>
    <w:rsid w:val="00334785"/>
    <w:rsid w:val="00360A32"/>
    <w:rsid w:val="003615CA"/>
    <w:rsid w:val="003640F7"/>
    <w:rsid w:val="003652A4"/>
    <w:rsid w:val="00374A7C"/>
    <w:rsid w:val="003759BC"/>
    <w:rsid w:val="00390EC1"/>
    <w:rsid w:val="003A45C2"/>
    <w:rsid w:val="003D64EB"/>
    <w:rsid w:val="004177A6"/>
    <w:rsid w:val="00426E8D"/>
    <w:rsid w:val="00437F7F"/>
    <w:rsid w:val="00444DCF"/>
    <w:rsid w:val="00446BD6"/>
    <w:rsid w:val="00452C00"/>
    <w:rsid w:val="004608CD"/>
    <w:rsid w:val="0048102E"/>
    <w:rsid w:val="00487F3B"/>
    <w:rsid w:val="00491F47"/>
    <w:rsid w:val="004A2952"/>
    <w:rsid w:val="004F5BB2"/>
    <w:rsid w:val="00511E15"/>
    <w:rsid w:val="00517649"/>
    <w:rsid w:val="00533168"/>
    <w:rsid w:val="00554024"/>
    <w:rsid w:val="0059343D"/>
    <w:rsid w:val="005A41D3"/>
    <w:rsid w:val="005B7D64"/>
    <w:rsid w:val="005C3C6F"/>
    <w:rsid w:val="005D7B6A"/>
    <w:rsid w:val="006113FB"/>
    <w:rsid w:val="00667CF4"/>
    <w:rsid w:val="006B26A8"/>
    <w:rsid w:val="006D3119"/>
    <w:rsid w:val="006E117C"/>
    <w:rsid w:val="006E5A86"/>
    <w:rsid w:val="006F516C"/>
    <w:rsid w:val="00745BDD"/>
    <w:rsid w:val="007B12FA"/>
    <w:rsid w:val="007D23EE"/>
    <w:rsid w:val="00813143"/>
    <w:rsid w:val="00841182"/>
    <w:rsid w:val="00845E75"/>
    <w:rsid w:val="008553DD"/>
    <w:rsid w:val="008A16E2"/>
    <w:rsid w:val="008C63CE"/>
    <w:rsid w:val="008D350C"/>
    <w:rsid w:val="008D799E"/>
    <w:rsid w:val="009003C0"/>
    <w:rsid w:val="009527DA"/>
    <w:rsid w:val="0096363A"/>
    <w:rsid w:val="00981ACE"/>
    <w:rsid w:val="009A4BC2"/>
    <w:rsid w:val="009D1F49"/>
    <w:rsid w:val="009D23C1"/>
    <w:rsid w:val="009E64FD"/>
    <w:rsid w:val="00A2701E"/>
    <w:rsid w:val="00A27A93"/>
    <w:rsid w:val="00A709A1"/>
    <w:rsid w:val="00AA763B"/>
    <w:rsid w:val="00AC0D36"/>
    <w:rsid w:val="00AD0DBE"/>
    <w:rsid w:val="00AD7B9D"/>
    <w:rsid w:val="00B031EC"/>
    <w:rsid w:val="00B24AF5"/>
    <w:rsid w:val="00B53148"/>
    <w:rsid w:val="00B75FA0"/>
    <w:rsid w:val="00B77BF3"/>
    <w:rsid w:val="00B84851"/>
    <w:rsid w:val="00B90398"/>
    <w:rsid w:val="00B96DEE"/>
    <w:rsid w:val="00BA1ADC"/>
    <w:rsid w:val="00BA3B5A"/>
    <w:rsid w:val="00BB11CF"/>
    <w:rsid w:val="00BB40F2"/>
    <w:rsid w:val="00BD1809"/>
    <w:rsid w:val="00BD4EAC"/>
    <w:rsid w:val="00C0221A"/>
    <w:rsid w:val="00C74422"/>
    <w:rsid w:val="00C802F8"/>
    <w:rsid w:val="00C932C1"/>
    <w:rsid w:val="00CE01A8"/>
    <w:rsid w:val="00D40350"/>
    <w:rsid w:val="00D93BE3"/>
    <w:rsid w:val="00DA63AA"/>
    <w:rsid w:val="00DF6D8B"/>
    <w:rsid w:val="00E02E52"/>
    <w:rsid w:val="00E20FEF"/>
    <w:rsid w:val="00E322FA"/>
    <w:rsid w:val="00E35665"/>
    <w:rsid w:val="00E5786F"/>
    <w:rsid w:val="00E75C20"/>
    <w:rsid w:val="00EA26A1"/>
    <w:rsid w:val="00EB650A"/>
    <w:rsid w:val="00EC497E"/>
    <w:rsid w:val="00F0464E"/>
    <w:rsid w:val="00F11438"/>
    <w:rsid w:val="00F53FE4"/>
    <w:rsid w:val="00F569B1"/>
    <w:rsid w:val="00F669B8"/>
    <w:rsid w:val="00F76DE6"/>
    <w:rsid w:val="00FD555F"/>
    <w:rsid w:val="00FE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3465C92C"/>
  <w15:docId w15:val="{3C82CE42-56B9-4606-B779-5F6463CB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2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2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1F4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527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6DE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D4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di.net/staff/sites/default/files_link/staff/docs/instructional-materials-office/williams/Audited%20site%20docs/elementary/Middle/High/WS%20science%20lab%20worksheet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ndi.net/staff/instructional-resources-and-materials-department/williams-legislation-and-sufficiency" TargetMode="External"/><Relationship Id="rId5" Type="http://schemas.openxmlformats.org/officeDocument/2006/relationships/hyperlink" Target="https://www.sandi.net/staff/instructional-resources-and-materials-department/williams-legislation-and-sufficienc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SDUSD</dc:creator>
  <cp:lastModifiedBy>Roxana Garcia</cp:lastModifiedBy>
  <cp:revision>3</cp:revision>
  <cp:lastPrinted>2013-08-13T19:39:00Z</cp:lastPrinted>
  <dcterms:created xsi:type="dcterms:W3CDTF">2021-08-26T21:01:00Z</dcterms:created>
  <dcterms:modified xsi:type="dcterms:W3CDTF">2021-08-26T21:04:00Z</dcterms:modified>
</cp:coreProperties>
</file>